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57128" w14:textId="61883D25" w:rsidR="00C2522E" w:rsidRPr="00981DF8" w:rsidRDefault="00C2522E" w:rsidP="00981DF8">
      <w:pPr>
        <w:spacing w:before="120" w:line="276" w:lineRule="auto"/>
        <w:jc w:val="right"/>
        <w:rPr>
          <w:b/>
          <w:bCs/>
          <w:szCs w:val="24"/>
        </w:rPr>
      </w:pPr>
      <w:r w:rsidRPr="00981DF8">
        <w:rPr>
          <w:b/>
          <w:bCs/>
          <w:szCs w:val="24"/>
        </w:rPr>
        <w:t xml:space="preserve">III. </w:t>
      </w:r>
    </w:p>
    <w:p w14:paraId="07B13BB9" w14:textId="66B6FB59" w:rsidR="00753843" w:rsidRPr="0083307A" w:rsidRDefault="00753843" w:rsidP="00753843">
      <w:pPr>
        <w:spacing w:before="120" w:line="276" w:lineRule="auto"/>
        <w:jc w:val="center"/>
        <w:rPr>
          <w:sz w:val="28"/>
          <w:szCs w:val="28"/>
        </w:rPr>
      </w:pPr>
      <w:r w:rsidRPr="0083307A">
        <w:rPr>
          <w:sz w:val="28"/>
          <w:szCs w:val="28"/>
        </w:rPr>
        <w:t>N á v r h</w:t>
      </w:r>
    </w:p>
    <w:p w14:paraId="354CE81F" w14:textId="77777777" w:rsidR="00753843" w:rsidRPr="0083307A" w:rsidRDefault="00753843" w:rsidP="00753843">
      <w:pPr>
        <w:spacing w:before="120" w:line="276" w:lineRule="auto"/>
        <w:jc w:val="center"/>
        <w:rPr>
          <w:b/>
        </w:rPr>
      </w:pPr>
    </w:p>
    <w:p w14:paraId="6271C4C7" w14:textId="77777777" w:rsidR="00753843" w:rsidRPr="0083307A" w:rsidRDefault="00753843" w:rsidP="00753843">
      <w:pPr>
        <w:spacing w:before="120" w:line="276" w:lineRule="auto"/>
        <w:jc w:val="center"/>
        <w:rPr>
          <w:sz w:val="32"/>
          <w:szCs w:val="32"/>
        </w:rPr>
      </w:pPr>
      <w:r w:rsidRPr="0083307A">
        <w:rPr>
          <w:b/>
          <w:sz w:val="32"/>
          <w:szCs w:val="32"/>
        </w:rPr>
        <w:t>ZÁKON</w:t>
      </w:r>
    </w:p>
    <w:p w14:paraId="4196E620" w14:textId="77777777" w:rsidR="00753843" w:rsidRPr="0083307A" w:rsidRDefault="00753843" w:rsidP="00753843">
      <w:pPr>
        <w:spacing w:before="120" w:line="276" w:lineRule="auto"/>
        <w:jc w:val="center"/>
      </w:pPr>
    </w:p>
    <w:p w14:paraId="55073FAD" w14:textId="77777777" w:rsidR="00753843" w:rsidRPr="0083307A" w:rsidRDefault="00753843" w:rsidP="00753843">
      <w:pPr>
        <w:spacing w:before="120" w:line="276" w:lineRule="auto"/>
        <w:jc w:val="center"/>
      </w:pPr>
      <w:r w:rsidRPr="0083307A">
        <w:t>ze dne …………… 2026,</w:t>
      </w:r>
    </w:p>
    <w:p w14:paraId="1222B8D3" w14:textId="77777777" w:rsidR="00753843" w:rsidRPr="0083307A" w:rsidRDefault="00753843" w:rsidP="00753843">
      <w:pPr>
        <w:spacing w:before="120" w:line="276" w:lineRule="auto"/>
        <w:jc w:val="center"/>
      </w:pPr>
    </w:p>
    <w:p w14:paraId="59193C7C" w14:textId="35CD3802" w:rsidR="00753843" w:rsidRPr="0083307A" w:rsidRDefault="00753843" w:rsidP="00753843">
      <w:pPr>
        <w:spacing w:before="120" w:line="276" w:lineRule="auto"/>
        <w:jc w:val="center"/>
      </w:pPr>
      <w:r w:rsidRPr="0083307A">
        <w:rPr>
          <w:b/>
        </w:rPr>
        <w:t xml:space="preserve"> kterým se mění zákon č. 56/2001 Sb., </w:t>
      </w:r>
      <w:r w:rsidR="003966D7" w:rsidRPr="0083307A">
        <w:rPr>
          <w:b/>
        </w:rPr>
        <w:t>o podmínkách provozu vozidel na pozemních komunikacích</w:t>
      </w:r>
      <w:r w:rsidRPr="0083307A">
        <w:rPr>
          <w:b/>
        </w:rPr>
        <w:t>, ve znění pozdějších předpisů, a další související zákony</w:t>
      </w:r>
    </w:p>
    <w:p w14:paraId="383245FA" w14:textId="77777777" w:rsidR="00753843" w:rsidRPr="0083307A" w:rsidRDefault="00753843" w:rsidP="00753843">
      <w:pPr>
        <w:spacing w:before="120" w:line="276" w:lineRule="auto"/>
        <w:jc w:val="center"/>
      </w:pPr>
    </w:p>
    <w:p w14:paraId="7BB354FE" w14:textId="77777777" w:rsidR="00753843" w:rsidRPr="0083307A" w:rsidRDefault="00753843" w:rsidP="00753843">
      <w:pPr>
        <w:pStyle w:val="funkce"/>
        <w:spacing w:before="120" w:line="276" w:lineRule="auto"/>
        <w:jc w:val="left"/>
      </w:pPr>
      <w:r w:rsidRPr="0083307A">
        <w:t>Parlament se usnesl na tomto zákoně České republiky:</w:t>
      </w:r>
    </w:p>
    <w:p w14:paraId="29D097ED" w14:textId="77777777" w:rsidR="00753843" w:rsidRPr="0083307A" w:rsidRDefault="00753843" w:rsidP="00753843">
      <w:pPr>
        <w:pStyle w:val="funkce"/>
        <w:spacing w:before="120" w:line="276" w:lineRule="auto"/>
        <w:jc w:val="left"/>
      </w:pPr>
    </w:p>
    <w:p w14:paraId="4261181E" w14:textId="77777777" w:rsidR="00753843" w:rsidRPr="0083307A" w:rsidRDefault="00753843" w:rsidP="00753843">
      <w:pPr>
        <w:pStyle w:val="funkce"/>
        <w:spacing w:before="120" w:line="276" w:lineRule="auto"/>
      </w:pPr>
      <w:r w:rsidRPr="0083307A">
        <w:t>ČÁST PRVNÍ</w:t>
      </w:r>
    </w:p>
    <w:p w14:paraId="21E71982" w14:textId="3032D6E6" w:rsidR="00753843" w:rsidRPr="0083307A" w:rsidRDefault="00753843" w:rsidP="00753843">
      <w:pPr>
        <w:widowControl w:val="0"/>
        <w:autoSpaceDE w:val="0"/>
        <w:autoSpaceDN w:val="0"/>
        <w:adjustRightInd w:val="0"/>
        <w:spacing w:before="120" w:line="276" w:lineRule="auto"/>
        <w:jc w:val="center"/>
        <w:rPr>
          <w:b/>
        </w:rPr>
      </w:pPr>
      <w:r w:rsidRPr="0083307A">
        <w:rPr>
          <w:b/>
        </w:rPr>
        <w:t xml:space="preserve">Změna zákona o </w:t>
      </w:r>
      <w:r w:rsidR="003966D7" w:rsidRPr="0083307A">
        <w:rPr>
          <w:b/>
        </w:rPr>
        <w:t>podmínkách provozu vozidel na pozemních komunikacích</w:t>
      </w:r>
    </w:p>
    <w:p w14:paraId="39CA4534" w14:textId="77777777" w:rsidR="00753843" w:rsidRPr="0083307A" w:rsidRDefault="00753843" w:rsidP="00753843">
      <w:pPr>
        <w:widowControl w:val="0"/>
        <w:autoSpaceDE w:val="0"/>
        <w:autoSpaceDN w:val="0"/>
        <w:adjustRightInd w:val="0"/>
        <w:spacing w:before="120" w:line="276" w:lineRule="auto"/>
        <w:jc w:val="center"/>
      </w:pPr>
      <w:r w:rsidRPr="0083307A">
        <w:t>Čl. I</w:t>
      </w:r>
    </w:p>
    <w:p w14:paraId="75515540" w14:textId="07D91FFB" w:rsidR="00FD22B7" w:rsidRPr="0083307A" w:rsidRDefault="00725407" w:rsidP="00962DA3">
      <w:pPr>
        <w:spacing w:after="240" w:line="276" w:lineRule="auto"/>
        <w:ind w:firstLine="708"/>
      </w:pPr>
      <w:r w:rsidRPr="0083307A">
        <w:t>Zákon č. 56/2001 Sb., o podmínkách provozu vozidel na pozemních komunikacích, ve znění zákona č. 478/2001 Sb., zákona č. 175/2002 Sb., zákona č. 320/2002 Sb., zákona č. 193/2003 Sb., zákona č. 103/2004 Sb., zákona č. 186/2004 Sb., zákona č. 237/2004 Sb., zákona č. 411/2005 Sb., zákona č. 226/2006 Sb., zákona č. 311/2006 Sb., zákona č. 342/2006 Sb., zákona č. 170/2007 Sb., zákona č. 124/2008 Sb., zákona č. 137/2008 Sb., zákona č. 383/2008 Sb., zákona č. 227/2009 Sb., zákona č. 297/2009 Sb., zákona č. 347/2009 Sb., zákona č. 30/2011 Sb., zákona č. 152/2011 Sb., zákona č. 341/2011 Sb., zákona č. 457/2011 Sb., zákona č. 18/2012 Sb., zákona č. 169/2013 Sb., zákona č. 239/2013 Sb., zákona č. 243/2016 Sb., zákona č. 298/2016 Sb., zákona č. 63/2017 Sb., zákona č. 183/2017 Sb., zákona č. 193/2018 Sb., zákona č. 227/2019 Sb., zákona č. 52/2020 Sb., zákona č. 337/2020 Sb., zákona č. 543/2020 Sb., zákona č. 261/2021 Sb., zákona č. 418/2021 Sb., zákona č. 178/2022 Sb., zákona č. 217/2022 Sb., zákona č. 432/2022 Sb., zákona č. 326/2023 Sb., zákona č. 349/2023 Sb., zákona č. 30/2024 Sb., zákona č. 31/2024 Sb.</w:t>
      </w:r>
      <w:r w:rsidR="00BD6395" w:rsidRPr="0083307A">
        <w:t>, zákona č. 278/2024 Sb., zákona č. 42/2025 Sb., zákona č. 130/2025</w:t>
      </w:r>
      <w:r w:rsidR="009A7186" w:rsidRPr="0083307A">
        <w:t xml:space="preserve"> Sb.</w:t>
      </w:r>
      <w:r w:rsidRPr="0083307A">
        <w:t xml:space="preserve"> a zákona č. </w:t>
      </w:r>
      <w:r w:rsidR="009A7186" w:rsidRPr="0083307A">
        <w:t>130</w:t>
      </w:r>
      <w:r w:rsidRPr="0083307A">
        <w:t>/20</w:t>
      </w:r>
      <w:r w:rsidR="009A7186" w:rsidRPr="0083307A">
        <w:t>25</w:t>
      </w:r>
      <w:r w:rsidRPr="0083307A">
        <w:t xml:space="preserve"> Sb., se mění takto:</w:t>
      </w:r>
    </w:p>
    <w:p w14:paraId="2EE51458" w14:textId="47D584D3" w:rsidR="00B50EA9" w:rsidRPr="0083307A" w:rsidRDefault="00B50EA9" w:rsidP="00B50EA9">
      <w:pPr>
        <w:spacing w:after="240" w:line="276" w:lineRule="auto"/>
        <w:rPr>
          <w:b/>
          <w:bCs/>
        </w:rPr>
      </w:pPr>
      <w:r w:rsidRPr="0083307A">
        <w:rPr>
          <w:b/>
          <w:bCs/>
        </w:rPr>
        <w:t xml:space="preserve">1. </w:t>
      </w:r>
      <w:r w:rsidR="00AF07C6" w:rsidRPr="0083307A">
        <w:rPr>
          <w:szCs w:val="24"/>
        </w:rPr>
        <w:t>Na konci poznámky pod čarou č. 32 se na samostatn</w:t>
      </w:r>
      <w:r w:rsidR="00304650" w:rsidRPr="0083307A">
        <w:rPr>
          <w:szCs w:val="24"/>
        </w:rPr>
        <w:t>ý</w:t>
      </w:r>
      <w:r w:rsidR="00AF07C6" w:rsidRPr="0083307A">
        <w:rPr>
          <w:szCs w:val="24"/>
        </w:rPr>
        <w:t xml:space="preserve"> řád</w:t>
      </w:r>
      <w:r w:rsidR="00304650" w:rsidRPr="0083307A">
        <w:rPr>
          <w:szCs w:val="24"/>
        </w:rPr>
        <w:t>e</w:t>
      </w:r>
      <w:r w:rsidR="00AF07C6" w:rsidRPr="0083307A">
        <w:rPr>
          <w:szCs w:val="24"/>
        </w:rPr>
        <w:t>k doplňuje věta „</w:t>
      </w:r>
      <w:r w:rsidR="00876DD2" w:rsidRPr="00981DF8">
        <w:t xml:space="preserve">Nařízení Evropského parlamentu a Rady (EU) 2024/1257 </w:t>
      </w:r>
      <w:r w:rsidR="00C46297" w:rsidRPr="00981DF8">
        <w:t xml:space="preserve">ze dne 24. dubna 2024 </w:t>
      </w:r>
      <w:r w:rsidR="00876DD2" w:rsidRPr="00981DF8">
        <w:t>o schvalování typu motorových vozidel a motorů, jakož i systémů, konstrukčních částí a samostatných technických celků určených pro tato vozidla z hlediska jejich emisí a životnosti baterie (Euro 7), o změně nařízení Evropského parlamentu a Rady (EU) 2018/858 a o zrušení nařízení Evropského parlamentu a Rady (ES) č. 715/2007 a (ES) č. 595/2009, nařízení Komise (EU) č. 582/2011, (EU) 2017/1151 a (EU) 2017/2400 a prováděcího nařízení Komise (EU) 2022/1362.</w:t>
      </w:r>
      <w:r w:rsidR="00876DD2" w:rsidRPr="0083307A">
        <w:t>“.</w:t>
      </w:r>
    </w:p>
    <w:p w14:paraId="6D238EBC" w14:textId="4559B6EE" w:rsidR="00876DD2" w:rsidRPr="0083307A" w:rsidRDefault="00876DD2" w:rsidP="00B50EA9">
      <w:pPr>
        <w:spacing w:after="240" w:line="276" w:lineRule="auto"/>
      </w:pPr>
      <w:r w:rsidRPr="0083307A">
        <w:rPr>
          <w:b/>
          <w:bCs/>
        </w:rPr>
        <w:lastRenderedPageBreak/>
        <w:t>2.</w:t>
      </w:r>
      <w:r w:rsidRPr="0083307A">
        <w:t xml:space="preserve"> </w:t>
      </w:r>
      <w:r w:rsidRPr="0083307A">
        <w:rPr>
          <w:szCs w:val="24"/>
        </w:rPr>
        <w:t>Na konci poznámky pod čarou č. 32 se na samostatn</w:t>
      </w:r>
      <w:r w:rsidR="00304650" w:rsidRPr="0083307A">
        <w:rPr>
          <w:szCs w:val="24"/>
        </w:rPr>
        <w:t>ý</w:t>
      </w:r>
      <w:r w:rsidRPr="0083307A">
        <w:rPr>
          <w:szCs w:val="24"/>
        </w:rPr>
        <w:t xml:space="preserve"> řád</w:t>
      </w:r>
      <w:r w:rsidR="00304650" w:rsidRPr="0083307A">
        <w:rPr>
          <w:szCs w:val="24"/>
        </w:rPr>
        <w:t>e</w:t>
      </w:r>
      <w:r w:rsidRPr="0083307A">
        <w:rPr>
          <w:szCs w:val="24"/>
        </w:rPr>
        <w:t>k doplňuje věta „</w:t>
      </w:r>
      <w:r w:rsidR="00304650" w:rsidRPr="00981DF8">
        <w:t>Nařízení Evropského parlamentu a Rady (EU) 2025/14 ze dne 19. prosince 2024 o schvalování nesilničních mobilních strojů provozovaných na veřejných komunikacích a o dozoru nad trhem s nimi a o změně nařízení (EU) 2019/1020.</w:t>
      </w:r>
      <w:r w:rsidR="00304650" w:rsidRPr="0083307A">
        <w:t>“.</w:t>
      </w:r>
    </w:p>
    <w:p w14:paraId="254A4737" w14:textId="4C81F5DD" w:rsidR="00B50EA9" w:rsidRPr="0083307A" w:rsidRDefault="00802C73" w:rsidP="00B50EA9">
      <w:pPr>
        <w:spacing w:after="240" w:line="276" w:lineRule="auto"/>
      </w:pPr>
      <w:r w:rsidRPr="0083307A">
        <w:rPr>
          <w:b/>
          <w:bCs/>
        </w:rPr>
        <w:t>3</w:t>
      </w:r>
      <w:r w:rsidR="00B50EA9" w:rsidRPr="0083307A">
        <w:rPr>
          <w:b/>
          <w:bCs/>
        </w:rPr>
        <w:t>.</w:t>
      </w:r>
      <w:r w:rsidR="00B50EA9" w:rsidRPr="0083307A">
        <w:t xml:space="preserve"> V §</w:t>
      </w:r>
      <w:r w:rsidRPr="0083307A">
        <w:t xml:space="preserve"> 1 odst. 2 se za slov</w:t>
      </w:r>
      <w:r w:rsidR="00CD30CB" w:rsidRPr="0083307A">
        <w:t>a</w:t>
      </w:r>
      <w:r w:rsidRPr="0083307A">
        <w:t xml:space="preserve"> „</w:t>
      </w:r>
      <w:r w:rsidR="00CD30CB" w:rsidRPr="0083307A">
        <w:t>unie</w:t>
      </w:r>
      <w:r w:rsidR="00CD30CB" w:rsidRPr="0083307A">
        <w:rPr>
          <w:vertAlign w:val="superscript"/>
        </w:rPr>
        <w:t>38)</w:t>
      </w:r>
      <w:r w:rsidR="00CD30CB" w:rsidRPr="0083307A">
        <w:t xml:space="preserve"> výkon státní správy a státního dozoru v </w:t>
      </w:r>
      <w:r w:rsidRPr="00981DF8">
        <w:t>oblasti“</w:t>
      </w:r>
      <w:r w:rsidRPr="0083307A">
        <w:t xml:space="preserve"> vkládají slova „emisí z“ a slova „</w:t>
      </w:r>
      <w:r w:rsidRPr="00981DF8">
        <w:t>a jejich motorů“</w:t>
      </w:r>
      <w:r w:rsidRPr="0083307A">
        <w:t xml:space="preserve"> se zrušují.</w:t>
      </w:r>
    </w:p>
    <w:p w14:paraId="66AC729A" w14:textId="77777777" w:rsidR="00B02B84" w:rsidRPr="0083307A" w:rsidRDefault="00802C73" w:rsidP="00CB6D44">
      <w:pPr>
        <w:spacing w:after="240" w:line="276" w:lineRule="auto"/>
      </w:pPr>
      <w:r w:rsidRPr="0083307A">
        <w:rPr>
          <w:b/>
          <w:bCs/>
        </w:rPr>
        <w:t>4</w:t>
      </w:r>
      <w:r w:rsidR="00B50EA9" w:rsidRPr="0083307A">
        <w:rPr>
          <w:b/>
          <w:bCs/>
        </w:rPr>
        <w:t>.</w:t>
      </w:r>
      <w:r w:rsidR="00B50EA9" w:rsidRPr="0083307A">
        <w:t xml:space="preserve"> </w:t>
      </w:r>
      <w:r w:rsidRPr="0083307A">
        <w:t>V § 2 odst. 14 se slova „</w:t>
      </w:r>
      <w:r w:rsidR="00E303F3" w:rsidRPr="0083307A">
        <w:t>Zkušební stanice je stanice technické kontroly pověřená Ministerstvem dopravy (dále jen „ministerstvo“) k“ nahrazují slovy „Provozováním zkušební stan</w:t>
      </w:r>
      <w:r w:rsidR="00B02B84" w:rsidRPr="0083307A">
        <w:t>ice je“.</w:t>
      </w:r>
    </w:p>
    <w:p w14:paraId="20E68EBD" w14:textId="7DBD98A6" w:rsidR="00B02B84" w:rsidRPr="0083307A" w:rsidRDefault="00B02B84" w:rsidP="00CB6D44">
      <w:pPr>
        <w:spacing w:after="240" w:line="276" w:lineRule="auto"/>
      </w:pPr>
      <w:r w:rsidRPr="0083307A">
        <w:rPr>
          <w:b/>
          <w:bCs/>
        </w:rPr>
        <w:t>5.</w:t>
      </w:r>
      <w:r w:rsidRPr="0083307A">
        <w:t xml:space="preserve"> V § 2 se na konci textu odstavce 14 doplňují slova „</w:t>
      </w:r>
      <w:r w:rsidR="00D01121" w:rsidRPr="0083307A">
        <w:t>; tím není dotčena činnost vykonávaná technickou zkušebnou“.</w:t>
      </w:r>
    </w:p>
    <w:p w14:paraId="3203474D" w14:textId="2B75633F" w:rsidR="00D01121" w:rsidRPr="0083307A" w:rsidRDefault="00D01121" w:rsidP="00CB6D44">
      <w:pPr>
        <w:spacing w:after="240" w:line="276" w:lineRule="auto"/>
      </w:pPr>
      <w:r w:rsidRPr="0083307A">
        <w:rPr>
          <w:b/>
          <w:bCs/>
        </w:rPr>
        <w:t xml:space="preserve">6. </w:t>
      </w:r>
      <w:r w:rsidRPr="0083307A">
        <w:t>V § 3</w:t>
      </w:r>
      <w:r w:rsidR="006A17F5" w:rsidRPr="0083307A">
        <w:t xml:space="preserve"> odst. 3 se na začát</w:t>
      </w:r>
      <w:r w:rsidR="00C7751C" w:rsidRPr="0083307A">
        <w:t>e</w:t>
      </w:r>
      <w:r w:rsidR="006A17F5" w:rsidRPr="0083307A">
        <w:t>k písmene b) vkládají slova „</w:t>
      </w:r>
      <w:r w:rsidR="006A17F5" w:rsidRPr="00981DF8">
        <w:t>nesilniční mobilní stroje a ostatní“.</w:t>
      </w:r>
    </w:p>
    <w:p w14:paraId="70584ED3" w14:textId="516D2840" w:rsidR="006A17F5" w:rsidRPr="0083307A" w:rsidRDefault="006A17F5" w:rsidP="00CB6D44">
      <w:pPr>
        <w:spacing w:after="240" w:line="276" w:lineRule="auto"/>
      </w:pPr>
      <w:r w:rsidRPr="0083307A">
        <w:rPr>
          <w:b/>
          <w:bCs/>
        </w:rPr>
        <w:t>7.</w:t>
      </w:r>
      <w:r w:rsidRPr="0083307A">
        <w:t xml:space="preserve"> V § 3 odst. 4</w:t>
      </w:r>
      <w:r w:rsidR="00B4442E" w:rsidRPr="0083307A">
        <w:t xml:space="preserve"> větě první se za text „S“ vkládá text </w:t>
      </w:r>
      <w:r w:rsidR="00B4442E" w:rsidRPr="00981DF8">
        <w:t>„,</w:t>
      </w:r>
      <w:r w:rsidR="00C7751C" w:rsidRPr="00981DF8">
        <w:t xml:space="preserve"> </w:t>
      </w:r>
      <w:r w:rsidR="00B4442E" w:rsidRPr="00981DF8">
        <w:t>U“.</w:t>
      </w:r>
    </w:p>
    <w:p w14:paraId="5BCB781A" w14:textId="47766F13" w:rsidR="00C85AC7" w:rsidRPr="0083307A" w:rsidRDefault="00C85AC7" w:rsidP="00CB6D44">
      <w:pPr>
        <w:spacing w:after="240" w:line="276" w:lineRule="auto"/>
      </w:pPr>
      <w:r w:rsidRPr="0083307A">
        <w:rPr>
          <w:b/>
          <w:bCs/>
        </w:rPr>
        <w:t>8.</w:t>
      </w:r>
      <w:r w:rsidRPr="0083307A">
        <w:t xml:space="preserve"> V § 4 odst. 1</w:t>
      </w:r>
      <w:r w:rsidR="00847E74" w:rsidRPr="0083307A">
        <w:t xml:space="preserve"> větě první</w:t>
      </w:r>
      <w:r w:rsidRPr="0083307A">
        <w:t xml:space="preserve"> se slovo „ministerstvo“ nahrazuje slovy „</w:t>
      </w:r>
      <w:r w:rsidR="00690F20" w:rsidRPr="0083307A">
        <w:t>Ministerstvo dopravy (dále jen „ministerstvo“)</w:t>
      </w:r>
      <w:r w:rsidR="00847E74" w:rsidRPr="0083307A">
        <w:t>“</w:t>
      </w:r>
      <w:r w:rsidR="00690F20" w:rsidRPr="0083307A">
        <w:t>.</w:t>
      </w:r>
    </w:p>
    <w:p w14:paraId="13B3ABCD" w14:textId="79B0B796" w:rsidR="0009295F" w:rsidRPr="0083307A" w:rsidRDefault="0009295F" w:rsidP="00CB6D44">
      <w:pPr>
        <w:spacing w:after="240" w:line="276" w:lineRule="auto"/>
      </w:pPr>
      <w:r w:rsidRPr="0083307A">
        <w:rPr>
          <w:b/>
          <w:bCs/>
        </w:rPr>
        <w:t>9.</w:t>
      </w:r>
      <w:r w:rsidRPr="0083307A">
        <w:t xml:space="preserve"> V § 4 odst. 3</w:t>
      </w:r>
      <w:r w:rsidR="00A95C52" w:rsidRPr="0083307A">
        <w:t xml:space="preserve"> se na konci písmene n) doplňují slova „</w:t>
      </w:r>
      <w:r w:rsidR="00235E12" w:rsidRPr="0083307A">
        <w:t>včetně podmínek pro provoz silničního vozidla zajišťujících bezpečnost silničního provozu nebo ochranu života nebo zdraví člověka nebo životního prostředí,“.</w:t>
      </w:r>
    </w:p>
    <w:p w14:paraId="3720783E" w14:textId="51781530" w:rsidR="000A7D63" w:rsidRPr="0083307A" w:rsidRDefault="000A7D63" w:rsidP="00CB6D44">
      <w:pPr>
        <w:spacing w:after="240" w:line="276" w:lineRule="auto"/>
        <w:rPr>
          <w:b/>
          <w:bCs/>
        </w:rPr>
      </w:pPr>
      <w:r w:rsidRPr="0083307A">
        <w:rPr>
          <w:b/>
          <w:bCs/>
        </w:rPr>
        <w:t xml:space="preserve">10. </w:t>
      </w:r>
      <w:r w:rsidRPr="0083307A">
        <w:t xml:space="preserve">V § 5 odst. </w:t>
      </w:r>
      <w:r w:rsidR="003D5334" w:rsidRPr="0083307A">
        <w:t xml:space="preserve">2 větě první se text </w:t>
      </w:r>
      <w:r w:rsidR="003D5334" w:rsidRPr="00981DF8">
        <w:t>„§ 12 odst. 1,“ nahrazuje slovy „§ 12 odst. 1 a 5“.</w:t>
      </w:r>
    </w:p>
    <w:p w14:paraId="49D22DB8" w14:textId="22C29386" w:rsidR="00CB6D44" w:rsidRPr="0083307A" w:rsidRDefault="00CB6D44" w:rsidP="00CB6D44">
      <w:pPr>
        <w:spacing w:after="240" w:line="276" w:lineRule="auto"/>
      </w:pPr>
      <w:r w:rsidRPr="0083307A">
        <w:rPr>
          <w:b/>
          <w:bCs/>
        </w:rPr>
        <w:t>1</w:t>
      </w:r>
      <w:r w:rsidR="00273A8F" w:rsidRPr="0083307A">
        <w:rPr>
          <w:b/>
          <w:bCs/>
        </w:rPr>
        <w:t>1</w:t>
      </w:r>
      <w:r w:rsidR="00154D14" w:rsidRPr="0083307A">
        <w:rPr>
          <w:b/>
          <w:bCs/>
        </w:rPr>
        <w:t>.</w:t>
      </w:r>
      <w:r w:rsidR="00154D14" w:rsidRPr="0083307A">
        <w:t xml:space="preserve"> V § 6 se za odstave</w:t>
      </w:r>
      <w:r w:rsidR="008D1361" w:rsidRPr="0083307A">
        <w:t>c</w:t>
      </w:r>
      <w:r w:rsidR="00154D14" w:rsidRPr="0083307A">
        <w:t xml:space="preserve"> 5 vkládá nový odstavec 6, který zní:</w:t>
      </w:r>
    </w:p>
    <w:p w14:paraId="353148AD" w14:textId="7837C8B5" w:rsidR="00154D14" w:rsidRPr="0083307A" w:rsidRDefault="00154D14" w:rsidP="004E0C78">
      <w:pPr>
        <w:spacing w:after="240" w:line="276" w:lineRule="auto"/>
        <w:ind w:firstLine="708"/>
      </w:pPr>
      <w:r w:rsidRPr="0083307A">
        <w:t>„</w:t>
      </w:r>
      <w:r w:rsidR="004E0C78" w:rsidRPr="00981DF8">
        <w:t>(6) Byl-li doklad podle odstavce 5 písm. a) bodu 1 vydán v elektronické podobě, k žádosti se nepřikládá.</w:t>
      </w:r>
      <w:r w:rsidR="004E0C78" w:rsidRPr="0083307A">
        <w:t>“.</w:t>
      </w:r>
    </w:p>
    <w:p w14:paraId="525BA925" w14:textId="65ADCA84" w:rsidR="004E0C78" w:rsidRPr="0083307A" w:rsidRDefault="004E0C78" w:rsidP="004E0C78">
      <w:pPr>
        <w:spacing w:after="240" w:line="276" w:lineRule="auto"/>
      </w:pPr>
      <w:r w:rsidRPr="0083307A">
        <w:t>Dosavadní odstavce</w:t>
      </w:r>
      <w:r w:rsidR="00E72560" w:rsidRPr="0083307A">
        <w:t xml:space="preserve"> 6 až 8 se označují jako odstavce 7 až 9.</w:t>
      </w:r>
    </w:p>
    <w:p w14:paraId="0E64118B" w14:textId="1DDA9AF6" w:rsidR="0076571D" w:rsidRPr="0083307A" w:rsidRDefault="0076571D" w:rsidP="004E0C78">
      <w:pPr>
        <w:spacing w:after="240" w:line="276" w:lineRule="auto"/>
      </w:pPr>
      <w:r w:rsidRPr="0083307A">
        <w:rPr>
          <w:b/>
          <w:bCs/>
        </w:rPr>
        <w:t>1</w:t>
      </w:r>
      <w:r w:rsidR="00273A8F" w:rsidRPr="0083307A">
        <w:rPr>
          <w:b/>
          <w:bCs/>
        </w:rPr>
        <w:t>2</w:t>
      </w:r>
      <w:r w:rsidRPr="0083307A">
        <w:rPr>
          <w:b/>
          <w:bCs/>
        </w:rPr>
        <w:t>.</w:t>
      </w:r>
      <w:r w:rsidRPr="0083307A">
        <w:t xml:space="preserve"> V § 6 odst. 7 se na konci textu věty první doplňují slova „</w:t>
      </w:r>
      <w:r w:rsidR="00891DFD" w:rsidRPr="00981DF8">
        <w:t>; odstavec 6 tím není dotčen</w:t>
      </w:r>
      <w:r w:rsidR="00891DFD" w:rsidRPr="0083307A">
        <w:t>“.</w:t>
      </w:r>
    </w:p>
    <w:p w14:paraId="402FF8D1" w14:textId="1261E474" w:rsidR="00891DFD" w:rsidRPr="0083307A" w:rsidRDefault="00891DFD" w:rsidP="004E0C78">
      <w:pPr>
        <w:spacing w:after="240" w:line="276" w:lineRule="auto"/>
      </w:pPr>
      <w:r w:rsidRPr="0083307A">
        <w:rPr>
          <w:b/>
          <w:bCs/>
        </w:rPr>
        <w:t>1</w:t>
      </w:r>
      <w:r w:rsidR="00273A8F" w:rsidRPr="0083307A">
        <w:rPr>
          <w:b/>
          <w:bCs/>
        </w:rPr>
        <w:t>3</w:t>
      </w:r>
      <w:r w:rsidRPr="0083307A">
        <w:rPr>
          <w:b/>
          <w:bCs/>
        </w:rPr>
        <w:t>.</w:t>
      </w:r>
      <w:r w:rsidRPr="0083307A">
        <w:t xml:space="preserve"> V § 6 odst. 7 se věta druhá nahrazuje větou „</w:t>
      </w:r>
      <w:r w:rsidR="009F5E5C" w:rsidRPr="00981DF8">
        <w:t>Má-li být k žádosti přiložen doklad podle odstavce 5 písm. c), obecní úřad obce s rozšířenou působností zápis silničního vozidla do registru silničních vozidel neprovede, nebyl-li mu tento doklad předložen i v listinné podobě.</w:t>
      </w:r>
      <w:r w:rsidR="009F5E5C" w:rsidRPr="0083307A">
        <w:t>“.</w:t>
      </w:r>
    </w:p>
    <w:p w14:paraId="408DDF92" w14:textId="3DE152BE" w:rsidR="009F5E5C" w:rsidRPr="0083307A" w:rsidRDefault="009F5E5C" w:rsidP="004E0C78">
      <w:pPr>
        <w:spacing w:after="240" w:line="276" w:lineRule="auto"/>
      </w:pPr>
      <w:r w:rsidRPr="0083307A">
        <w:rPr>
          <w:b/>
          <w:bCs/>
        </w:rPr>
        <w:t>1</w:t>
      </w:r>
      <w:r w:rsidR="00273A8F" w:rsidRPr="0083307A">
        <w:rPr>
          <w:b/>
          <w:bCs/>
        </w:rPr>
        <w:t>4</w:t>
      </w:r>
      <w:r w:rsidRPr="0083307A">
        <w:rPr>
          <w:b/>
          <w:bCs/>
        </w:rPr>
        <w:t>.</w:t>
      </w:r>
      <w:r w:rsidRPr="0083307A">
        <w:t xml:space="preserve"> V § 7 odst. 2 se za text „§ 7b“ vkládají slova „</w:t>
      </w:r>
      <w:r w:rsidR="001610D7" w:rsidRPr="00981DF8">
        <w:t>nebo 7c</w:t>
      </w:r>
      <w:r w:rsidR="001610D7" w:rsidRPr="0083307A">
        <w:t>“.</w:t>
      </w:r>
    </w:p>
    <w:p w14:paraId="7D7FFB1F" w14:textId="367A36DC" w:rsidR="001610D7" w:rsidRPr="0083307A" w:rsidRDefault="001610D7" w:rsidP="004E0C78">
      <w:pPr>
        <w:spacing w:after="240" w:line="276" w:lineRule="auto"/>
      </w:pPr>
      <w:r w:rsidRPr="0083307A">
        <w:rPr>
          <w:b/>
          <w:bCs/>
        </w:rPr>
        <w:t>1</w:t>
      </w:r>
      <w:r w:rsidR="00273A8F" w:rsidRPr="0083307A">
        <w:rPr>
          <w:b/>
          <w:bCs/>
        </w:rPr>
        <w:t>5</w:t>
      </w:r>
      <w:r w:rsidRPr="0083307A">
        <w:rPr>
          <w:b/>
          <w:bCs/>
        </w:rPr>
        <w:t>.</w:t>
      </w:r>
      <w:r w:rsidRPr="0083307A">
        <w:t xml:space="preserve"> V § 7 se odstavec 4 </w:t>
      </w:r>
      <w:r w:rsidRPr="00981DF8">
        <w:t>zrušuje.</w:t>
      </w:r>
    </w:p>
    <w:p w14:paraId="7BF0A490" w14:textId="146685CC" w:rsidR="001610D7" w:rsidRPr="0083307A" w:rsidRDefault="001610D7" w:rsidP="004E0C78">
      <w:pPr>
        <w:spacing w:after="240" w:line="276" w:lineRule="auto"/>
      </w:pPr>
      <w:r w:rsidRPr="0083307A">
        <w:t xml:space="preserve">Dosavadní odstavce </w:t>
      </w:r>
      <w:r w:rsidR="00454A48" w:rsidRPr="0083307A">
        <w:t>5 a 6 se označují jako odstavce 4 a 5.</w:t>
      </w:r>
    </w:p>
    <w:p w14:paraId="67B98D77" w14:textId="00432108" w:rsidR="004623B9" w:rsidRPr="0083307A" w:rsidRDefault="004623B9" w:rsidP="004E0C78">
      <w:pPr>
        <w:spacing w:after="240" w:line="276" w:lineRule="auto"/>
      </w:pPr>
      <w:r w:rsidRPr="0083307A">
        <w:rPr>
          <w:b/>
          <w:bCs/>
        </w:rPr>
        <w:t>1</w:t>
      </w:r>
      <w:r w:rsidR="00446A68" w:rsidRPr="0083307A">
        <w:rPr>
          <w:b/>
          <w:bCs/>
        </w:rPr>
        <w:t>6</w:t>
      </w:r>
      <w:r w:rsidRPr="0083307A">
        <w:rPr>
          <w:b/>
          <w:bCs/>
        </w:rPr>
        <w:t>.</w:t>
      </w:r>
      <w:r w:rsidRPr="0083307A">
        <w:t xml:space="preserve"> V § 7b odst. 3</w:t>
      </w:r>
      <w:r w:rsidR="00150555" w:rsidRPr="0083307A">
        <w:t xml:space="preserve"> se </w:t>
      </w:r>
      <w:r w:rsidR="00150555" w:rsidRPr="00981DF8">
        <w:t>věta druhá zrušuje</w:t>
      </w:r>
      <w:r w:rsidR="00150555" w:rsidRPr="0083307A">
        <w:t>.</w:t>
      </w:r>
    </w:p>
    <w:p w14:paraId="28034C5A" w14:textId="6412E49E" w:rsidR="00150555" w:rsidRPr="0083307A" w:rsidRDefault="00150555" w:rsidP="004E0C78">
      <w:pPr>
        <w:spacing w:after="240" w:line="276" w:lineRule="auto"/>
      </w:pPr>
      <w:r w:rsidRPr="0083307A">
        <w:rPr>
          <w:b/>
          <w:bCs/>
        </w:rPr>
        <w:lastRenderedPageBreak/>
        <w:t>1</w:t>
      </w:r>
      <w:r w:rsidR="00446A68" w:rsidRPr="0083307A">
        <w:rPr>
          <w:b/>
          <w:bCs/>
        </w:rPr>
        <w:t>7</w:t>
      </w:r>
      <w:r w:rsidRPr="0083307A">
        <w:rPr>
          <w:b/>
          <w:bCs/>
        </w:rPr>
        <w:t>.</w:t>
      </w:r>
      <w:r w:rsidRPr="0083307A">
        <w:t xml:space="preserve"> V § 7b odst. 7 se </w:t>
      </w:r>
      <w:r w:rsidRPr="00981DF8">
        <w:t>věta poslední zrušuje</w:t>
      </w:r>
      <w:r w:rsidRPr="0083307A">
        <w:t>.</w:t>
      </w:r>
    </w:p>
    <w:p w14:paraId="728FF855" w14:textId="04C1C282" w:rsidR="00150555" w:rsidRPr="0083307A" w:rsidRDefault="00150555" w:rsidP="004E0C78">
      <w:pPr>
        <w:spacing w:after="240" w:line="276" w:lineRule="auto"/>
      </w:pPr>
      <w:r w:rsidRPr="0083307A">
        <w:rPr>
          <w:b/>
          <w:bCs/>
        </w:rPr>
        <w:t>1</w:t>
      </w:r>
      <w:r w:rsidR="00446A68" w:rsidRPr="0083307A">
        <w:rPr>
          <w:b/>
          <w:bCs/>
        </w:rPr>
        <w:t>8</w:t>
      </w:r>
      <w:r w:rsidRPr="0083307A">
        <w:rPr>
          <w:b/>
          <w:bCs/>
        </w:rPr>
        <w:t>.</w:t>
      </w:r>
      <w:r w:rsidRPr="0083307A">
        <w:t xml:space="preserve"> V § 7c</w:t>
      </w:r>
      <w:r w:rsidR="00314CEE" w:rsidRPr="0083307A">
        <w:t xml:space="preserve"> odst. 1 úvodní části ustanovení se za slovo „vozidel,“ vkládají slova „</w:t>
      </w:r>
      <w:r w:rsidR="00AA7EFC" w:rsidRPr="00981DF8">
        <w:t>žádosti o přidělení registrační značky na přání nebo registrační značky elektrického vozidla,</w:t>
      </w:r>
      <w:r w:rsidR="00AA7EFC" w:rsidRPr="0083307A">
        <w:t>“ a slova „</w:t>
      </w:r>
      <w:r w:rsidR="00A46644" w:rsidRPr="00981DF8">
        <w:t>, které byla k tomuto silničnímu vozidlu přidělena registrační značka na přání dle </w:t>
      </w:r>
      <w:hyperlink r:id="rId8" w:history="1">
        <w:r w:rsidR="00A46644" w:rsidRPr="00981DF8">
          <w:t>§ 7b</w:t>
        </w:r>
      </w:hyperlink>
      <w:r w:rsidR="00A46644" w:rsidRPr="00981DF8">
        <w:t> a která</w:t>
      </w:r>
      <w:r w:rsidR="00A46644" w:rsidRPr="0083307A">
        <w:t>“ se nahrazují slovem „a“.</w:t>
      </w:r>
    </w:p>
    <w:p w14:paraId="2679CBDB" w14:textId="79859E00" w:rsidR="00BD4E61" w:rsidRPr="0083307A" w:rsidRDefault="00BD4E61" w:rsidP="00BD4E61">
      <w:pPr>
        <w:spacing w:after="240" w:line="276" w:lineRule="auto"/>
        <w:rPr>
          <w:b/>
          <w:bCs/>
        </w:rPr>
      </w:pPr>
      <w:r w:rsidRPr="0083307A">
        <w:rPr>
          <w:b/>
          <w:bCs/>
        </w:rPr>
        <w:t>19.</w:t>
      </w:r>
      <w:r w:rsidRPr="0083307A">
        <w:t xml:space="preserve"> V § 7c odst. 1 písm. a) a b) se slova „</w:t>
      </w:r>
      <w:r w:rsidRPr="00981DF8">
        <w:t>této registrační značky na přání“ nahrazují slovy „registrační značky dosud přidělené k tomuto vozidlu“.</w:t>
      </w:r>
      <w:r w:rsidRPr="0083307A">
        <w:t xml:space="preserve"> </w:t>
      </w:r>
    </w:p>
    <w:p w14:paraId="50E66895" w14:textId="105503FC" w:rsidR="00A46644" w:rsidRPr="0083307A" w:rsidRDefault="00446A68" w:rsidP="004E0C78">
      <w:pPr>
        <w:spacing w:after="240" w:line="276" w:lineRule="auto"/>
      </w:pPr>
      <w:r w:rsidRPr="0083307A">
        <w:rPr>
          <w:b/>
          <w:bCs/>
        </w:rPr>
        <w:t>20</w:t>
      </w:r>
      <w:r w:rsidR="00384456" w:rsidRPr="0083307A">
        <w:rPr>
          <w:b/>
          <w:bCs/>
        </w:rPr>
        <w:t>.</w:t>
      </w:r>
      <w:r w:rsidR="00384456" w:rsidRPr="0083307A">
        <w:t xml:space="preserve"> V § 7c odst. 1 písm. a) se </w:t>
      </w:r>
      <w:r w:rsidR="00A81FB2" w:rsidRPr="0083307A">
        <w:t>slova „</w:t>
      </w:r>
      <w:r w:rsidR="00FF2491" w:rsidRPr="00981DF8">
        <w:t>nebo registrační značky na přání</w:t>
      </w:r>
      <w:r w:rsidR="00FF2491" w:rsidRPr="0083307A">
        <w:t>“ zrušují.</w:t>
      </w:r>
    </w:p>
    <w:p w14:paraId="3C32DD12" w14:textId="40FB2D23" w:rsidR="00384456" w:rsidRPr="0083307A" w:rsidRDefault="00384456" w:rsidP="004E0C78">
      <w:pPr>
        <w:spacing w:after="240" w:line="276" w:lineRule="auto"/>
      </w:pPr>
      <w:r w:rsidRPr="0083307A">
        <w:rPr>
          <w:b/>
          <w:bCs/>
        </w:rPr>
        <w:t>2</w:t>
      </w:r>
      <w:r w:rsidR="00446A68" w:rsidRPr="0083307A">
        <w:rPr>
          <w:b/>
          <w:bCs/>
        </w:rPr>
        <w:t>1</w:t>
      </w:r>
      <w:r w:rsidRPr="0083307A">
        <w:rPr>
          <w:b/>
          <w:bCs/>
        </w:rPr>
        <w:t>.</w:t>
      </w:r>
      <w:r w:rsidRPr="0083307A">
        <w:t xml:space="preserve"> V § 7c se </w:t>
      </w:r>
      <w:r w:rsidRPr="00981DF8">
        <w:t>odstavec 2 zrušuje</w:t>
      </w:r>
      <w:r w:rsidRPr="0083307A">
        <w:t>.</w:t>
      </w:r>
    </w:p>
    <w:p w14:paraId="66A9E7FF" w14:textId="3A54C897" w:rsidR="00384456" w:rsidRPr="0083307A" w:rsidRDefault="00384456" w:rsidP="004E0C78">
      <w:pPr>
        <w:spacing w:after="240" w:line="276" w:lineRule="auto"/>
      </w:pPr>
      <w:r w:rsidRPr="0083307A">
        <w:t>Dosavadní odstavce 3 a 4 se označují jako odstavce</w:t>
      </w:r>
      <w:r w:rsidR="00487513" w:rsidRPr="0083307A">
        <w:t xml:space="preserve"> 2 a 3.</w:t>
      </w:r>
    </w:p>
    <w:p w14:paraId="1971B69C" w14:textId="0B38DFF8" w:rsidR="00487513" w:rsidRPr="0083307A" w:rsidRDefault="00487513" w:rsidP="004E0C78">
      <w:pPr>
        <w:spacing w:after="240" w:line="276" w:lineRule="auto"/>
      </w:pPr>
      <w:r w:rsidRPr="0083307A">
        <w:rPr>
          <w:b/>
          <w:bCs/>
        </w:rPr>
        <w:t>2</w:t>
      </w:r>
      <w:r w:rsidR="00446A68" w:rsidRPr="0083307A">
        <w:rPr>
          <w:b/>
          <w:bCs/>
        </w:rPr>
        <w:t>2</w:t>
      </w:r>
      <w:r w:rsidRPr="0083307A">
        <w:rPr>
          <w:b/>
          <w:bCs/>
        </w:rPr>
        <w:t>.</w:t>
      </w:r>
      <w:r w:rsidRPr="0083307A">
        <w:t xml:space="preserve"> V § 7c odst. 2 se za slovo</w:t>
      </w:r>
      <w:r w:rsidR="00B87D0F" w:rsidRPr="0083307A">
        <w:t xml:space="preserve"> „vozidel“ vkládají slova „</w:t>
      </w:r>
      <w:r w:rsidR="00B22CFF" w:rsidRPr="00981DF8">
        <w:t>, přidělil k silničnímu vozidlu registrační značku na přání, registrační značku elektrického vozidla nebo registrační značku pro vývoz do jiného státu</w:t>
      </w:r>
      <w:r w:rsidR="00B22CFF" w:rsidRPr="0083307A">
        <w:t>“.</w:t>
      </w:r>
    </w:p>
    <w:p w14:paraId="45A23DE1" w14:textId="12F014D7" w:rsidR="00B22CFF" w:rsidRPr="0083307A" w:rsidRDefault="00B22CFF" w:rsidP="004E0C78">
      <w:pPr>
        <w:spacing w:after="240" w:line="276" w:lineRule="auto"/>
      </w:pPr>
      <w:r w:rsidRPr="0083307A">
        <w:rPr>
          <w:b/>
          <w:bCs/>
        </w:rPr>
        <w:t>2</w:t>
      </w:r>
      <w:r w:rsidR="00446A68" w:rsidRPr="0083307A">
        <w:rPr>
          <w:b/>
          <w:bCs/>
        </w:rPr>
        <w:t>3</w:t>
      </w:r>
      <w:r w:rsidRPr="0083307A">
        <w:rPr>
          <w:b/>
          <w:bCs/>
        </w:rPr>
        <w:t>.</w:t>
      </w:r>
      <w:r w:rsidRPr="0083307A">
        <w:t xml:space="preserve"> V § 7c odst. 3</w:t>
      </w:r>
      <w:r w:rsidR="00D13A9C" w:rsidRPr="0083307A">
        <w:t xml:space="preserve"> se slova</w:t>
      </w:r>
      <w:r w:rsidR="00A05385" w:rsidRPr="0083307A">
        <w:t xml:space="preserve"> „</w:t>
      </w:r>
      <w:r w:rsidR="00A05385" w:rsidRPr="00981DF8">
        <w:t>na přání</w:t>
      </w:r>
      <w:r w:rsidR="00A05385" w:rsidRPr="0083307A">
        <w:t>“ zrušují.</w:t>
      </w:r>
    </w:p>
    <w:p w14:paraId="7CEAE50A" w14:textId="2F9A0D4B" w:rsidR="00A05385" w:rsidRPr="0083307A" w:rsidRDefault="00A05385" w:rsidP="004E0C78">
      <w:pPr>
        <w:spacing w:after="240" w:line="276" w:lineRule="auto"/>
      </w:pPr>
      <w:r w:rsidRPr="0083307A">
        <w:rPr>
          <w:b/>
          <w:bCs/>
        </w:rPr>
        <w:t>2</w:t>
      </w:r>
      <w:r w:rsidR="00446A68" w:rsidRPr="0083307A">
        <w:rPr>
          <w:b/>
          <w:bCs/>
        </w:rPr>
        <w:t>4</w:t>
      </w:r>
      <w:r w:rsidRPr="0083307A">
        <w:rPr>
          <w:b/>
          <w:bCs/>
        </w:rPr>
        <w:t>.</w:t>
      </w:r>
      <w:r w:rsidRPr="0083307A">
        <w:t xml:space="preserve"> </w:t>
      </w:r>
      <w:r w:rsidR="00BF698D" w:rsidRPr="0083307A">
        <w:t>V § 7c se doplňuje odstavec 4, který zní:</w:t>
      </w:r>
    </w:p>
    <w:p w14:paraId="3AD9EA78" w14:textId="51C31932" w:rsidR="008D1102" w:rsidRPr="0083307A" w:rsidRDefault="00BF698D" w:rsidP="008D1102">
      <w:pPr>
        <w:spacing w:after="240" w:line="276" w:lineRule="auto"/>
        <w:ind w:firstLine="708"/>
      </w:pPr>
      <w:r w:rsidRPr="0083307A">
        <w:t>„</w:t>
      </w:r>
      <w:r w:rsidR="008D1102" w:rsidRPr="00981DF8">
        <w:t xml:space="preserve">(4) Přidělit registrační značku k silničnímu vozidlu podle odstavce 1 písm. a) nebo odstavce </w:t>
      </w:r>
      <w:r w:rsidR="000A3D42" w:rsidRPr="00981DF8">
        <w:t>3</w:t>
      </w:r>
      <w:r w:rsidR="008D1102" w:rsidRPr="00981DF8">
        <w:t xml:space="preserve"> lze, pouze pokud registrační značka a tabulka s registrační značkou odpovídají požadavkům na obsah a druh registrační značky a provedení tabulky s registrační značkou vztahujícím se k tomuto vozidlu.</w:t>
      </w:r>
      <w:r w:rsidR="008D1102" w:rsidRPr="0083307A">
        <w:t>“.</w:t>
      </w:r>
    </w:p>
    <w:p w14:paraId="2E1823A9" w14:textId="517D738E" w:rsidR="008D1102" w:rsidRPr="0083307A" w:rsidRDefault="008D1102" w:rsidP="008D1102">
      <w:pPr>
        <w:spacing w:after="240" w:line="276" w:lineRule="auto"/>
      </w:pPr>
      <w:r w:rsidRPr="0083307A">
        <w:rPr>
          <w:b/>
          <w:bCs/>
        </w:rPr>
        <w:t>2</w:t>
      </w:r>
      <w:r w:rsidR="00446A68" w:rsidRPr="0083307A">
        <w:rPr>
          <w:b/>
          <w:bCs/>
        </w:rPr>
        <w:t>5</w:t>
      </w:r>
      <w:r w:rsidRPr="0083307A">
        <w:rPr>
          <w:b/>
          <w:bCs/>
        </w:rPr>
        <w:t>.</w:t>
      </w:r>
      <w:r w:rsidRPr="0083307A">
        <w:t xml:space="preserve"> V § 7d odstavec 2 zní:</w:t>
      </w:r>
    </w:p>
    <w:p w14:paraId="0E937FEA" w14:textId="077383C4" w:rsidR="008D1102" w:rsidRPr="0083307A" w:rsidRDefault="00BC4122" w:rsidP="00BC4122">
      <w:pPr>
        <w:spacing w:after="240" w:line="276" w:lineRule="auto"/>
        <w:ind w:firstLine="708"/>
      </w:pPr>
      <w:r w:rsidRPr="0083307A">
        <w:t>„</w:t>
      </w:r>
      <w:r w:rsidRPr="00981DF8">
        <w:t>(2) Poškozenou tabulku s přidělenou registrační značkou je žadatel povinen odevzdat obecnímu úřadu obce s rozšířenou působností nebo ji zlikvidovat.</w:t>
      </w:r>
      <w:r w:rsidRPr="0083307A">
        <w:t>“.</w:t>
      </w:r>
    </w:p>
    <w:p w14:paraId="37270DB3" w14:textId="14083461" w:rsidR="00CA3E55" w:rsidRPr="0083307A" w:rsidRDefault="00BC4122" w:rsidP="001B7D40">
      <w:pPr>
        <w:spacing w:after="240" w:line="276" w:lineRule="auto"/>
      </w:pPr>
      <w:r w:rsidRPr="0083307A">
        <w:rPr>
          <w:b/>
          <w:bCs/>
        </w:rPr>
        <w:t>2</w:t>
      </w:r>
      <w:r w:rsidR="00446A68" w:rsidRPr="0083307A">
        <w:rPr>
          <w:b/>
          <w:bCs/>
        </w:rPr>
        <w:t>6</w:t>
      </w:r>
      <w:r w:rsidRPr="0083307A">
        <w:rPr>
          <w:b/>
          <w:bCs/>
        </w:rPr>
        <w:t>.</w:t>
      </w:r>
      <w:r w:rsidRPr="0083307A">
        <w:t xml:space="preserve"> V § 7e </w:t>
      </w:r>
      <w:r w:rsidR="001B7D40" w:rsidRPr="00CB1D22">
        <w:t xml:space="preserve">se </w:t>
      </w:r>
      <w:r w:rsidRPr="00981DF8">
        <w:t xml:space="preserve">odstavec 2 </w:t>
      </w:r>
      <w:r w:rsidR="001B7D40" w:rsidRPr="0083307A">
        <w:t>zrušuje.</w:t>
      </w:r>
    </w:p>
    <w:p w14:paraId="561180B7" w14:textId="049107F6" w:rsidR="001B7D40" w:rsidRPr="0083307A" w:rsidRDefault="001B7D40" w:rsidP="00981DF8">
      <w:pPr>
        <w:spacing w:after="240" w:line="276" w:lineRule="auto"/>
      </w:pPr>
      <w:r w:rsidRPr="0083307A">
        <w:t>Dosavadní odstavce 3 a 4 se označují jako odstavce 2 a 3.</w:t>
      </w:r>
    </w:p>
    <w:p w14:paraId="53C58656" w14:textId="1F222DF0" w:rsidR="00517FBD" w:rsidRPr="0083307A" w:rsidRDefault="00517FBD" w:rsidP="00BC4122">
      <w:pPr>
        <w:spacing w:after="240" w:line="276" w:lineRule="auto"/>
      </w:pPr>
      <w:r w:rsidRPr="0083307A">
        <w:rPr>
          <w:b/>
          <w:bCs/>
        </w:rPr>
        <w:t>2</w:t>
      </w:r>
      <w:r w:rsidR="00446A68" w:rsidRPr="0083307A">
        <w:rPr>
          <w:b/>
          <w:bCs/>
        </w:rPr>
        <w:t>7</w:t>
      </w:r>
      <w:r w:rsidRPr="0083307A">
        <w:rPr>
          <w:b/>
          <w:bCs/>
        </w:rPr>
        <w:t>.</w:t>
      </w:r>
      <w:r w:rsidRPr="0083307A">
        <w:t xml:space="preserve"> V § 7f odst. 1 se věta </w:t>
      </w:r>
      <w:r w:rsidRPr="00981DF8">
        <w:t>poslední zrušuje</w:t>
      </w:r>
      <w:r w:rsidRPr="0083307A">
        <w:t>.</w:t>
      </w:r>
    </w:p>
    <w:p w14:paraId="591672CF" w14:textId="767FF285" w:rsidR="00517FBD" w:rsidRPr="0083307A" w:rsidRDefault="00517FBD" w:rsidP="00BC4122">
      <w:pPr>
        <w:spacing w:after="240" w:line="276" w:lineRule="auto"/>
      </w:pPr>
      <w:r w:rsidRPr="0083307A">
        <w:rPr>
          <w:b/>
          <w:bCs/>
        </w:rPr>
        <w:t>2</w:t>
      </w:r>
      <w:r w:rsidR="00446A68" w:rsidRPr="0083307A">
        <w:rPr>
          <w:b/>
          <w:bCs/>
        </w:rPr>
        <w:t>8</w:t>
      </w:r>
      <w:r w:rsidR="00E541D2" w:rsidRPr="0083307A">
        <w:rPr>
          <w:b/>
          <w:bCs/>
        </w:rPr>
        <w:t>.</w:t>
      </w:r>
      <w:r w:rsidR="00E541D2" w:rsidRPr="0083307A">
        <w:t xml:space="preserve"> V § 7g se dosavadní text označuje jako odstavec 1 a doplňuje se odstavec 2, který zní:</w:t>
      </w:r>
    </w:p>
    <w:p w14:paraId="46682D9C" w14:textId="1EF6D312" w:rsidR="00E541D2" w:rsidRPr="0083307A" w:rsidRDefault="005476C5" w:rsidP="005476C5">
      <w:pPr>
        <w:spacing w:after="240" w:line="276" w:lineRule="auto"/>
        <w:ind w:firstLine="708"/>
      </w:pPr>
      <w:r w:rsidRPr="0083307A">
        <w:t>„</w:t>
      </w:r>
      <w:r w:rsidRPr="00981DF8">
        <w:t>(2) Ministerstvo zajišťuje doručování tabulek registračních značek a osvědčení o registraci silničního vozidla prostřednictvím výdejních míst.</w:t>
      </w:r>
      <w:r w:rsidRPr="0083307A">
        <w:t>“.</w:t>
      </w:r>
    </w:p>
    <w:p w14:paraId="2F7EA293" w14:textId="664286CE" w:rsidR="005476C5" w:rsidRPr="0083307A" w:rsidRDefault="00815C53" w:rsidP="00815C53">
      <w:pPr>
        <w:spacing w:after="240" w:line="276" w:lineRule="auto"/>
      </w:pPr>
      <w:r w:rsidRPr="0083307A">
        <w:rPr>
          <w:b/>
          <w:bCs/>
        </w:rPr>
        <w:t>2</w:t>
      </w:r>
      <w:r w:rsidR="00446A68" w:rsidRPr="0083307A">
        <w:rPr>
          <w:b/>
          <w:bCs/>
        </w:rPr>
        <w:t>9</w:t>
      </w:r>
      <w:r w:rsidR="0017596B" w:rsidRPr="0083307A">
        <w:rPr>
          <w:b/>
          <w:bCs/>
        </w:rPr>
        <w:t>.</w:t>
      </w:r>
      <w:r w:rsidR="0017596B" w:rsidRPr="0083307A">
        <w:t xml:space="preserve"> V § 8 odstavec 4 zní:</w:t>
      </w:r>
    </w:p>
    <w:p w14:paraId="1DBCF433" w14:textId="1C8DF555" w:rsidR="0017596B" w:rsidRPr="0083307A" w:rsidRDefault="00D25DB2" w:rsidP="00D25DB2">
      <w:pPr>
        <w:spacing w:after="240" w:line="276" w:lineRule="auto"/>
        <w:ind w:firstLine="708"/>
      </w:pPr>
      <w:r w:rsidRPr="00981DF8">
        <w:lastRenderedPageBreak/>
        <w:t>„(4) K žádosti o zápis změny vlastníka silničního vozidla se v případě přechodu vlastnického práva přiloží doklad o nabytí vlastnického práva k silničnímu vozidlu. Podává-li se žádost v elektronické podobě, přiloží se v elektronické podobě kopie tohoto dokladu.</w:t>
      </w:r>
      <w:r w:rsidRPr="0083307A">
        <w:t>“.</w:t>
      </w:r>
    </w:p>
    <w:p w14:paraId="420BB6AA" w14:textId="6B136A33" w:rsidR="00D25DB2" w:rsidRPr="0083307A" w:rsidRDefault="00446A68" w:rsidP="00D25DB2">
      <w:pPr>
        <w:spacing w:after="240" w:line="276" w:lineRule="auto"/>
      </w:pPr>
      <w:r w:rsidRPr="0083307A">
        <w:rPr>
          <w:b/>
          <w:bCs/>
        </w:rPr>
        <w:t>30</w:t>
      </w:r>
      <w:r w:rsidR="00D25DB2" w:rsidRPr="0083307A">
        <w:rPr>
          <w:b/>
          <w:bCs/>
        </w:rPr>
        <w:t>.</w:t>
      </w:r>
      <w:r w:rsidR="00D25DB2" w:rsidRPr="0083307A">
        <w:t xml:space="preserve"> V § 8 odst. 5 se slova</w:t>
      </w:r>
      <w:r w:rsidR="00033E84" w:rsidRPr="0083307A">
        <w:t xml:space="preserve"> </w:t>
      </w:r>
      <w:r w:rsidR="00033E84" w:rsidRPr="00981DF8">
        <w:t>a osvědčení o registraci silničního vozidla, má-li je Úřad pro zastupování státu ve věcech majetkových nebo krajské ředitelství Policie České republiky k dispozici</w:t>
      </w:r>
      <w:r w:rsidR="00033E84" w:rsidRPr="0083307A">
        <w:t>“ zrušují.</w:t>
      </w:r>
    </w:p>
    <w:p w14:paraId="29110180" w14:textId="2844EE89" w:rsidR="00AF0BB8" w:rsidRPr="0083307A" w:rsidRDefault="00033E84" w:rsidP="00D25DB2">
      <w:pPr>
        <w:spacing w:after="240" w:line="276" w:lineRule="auto"/>
      </w:pPr>
      <w:r w:rsidRPr="0083307A">
        <w:rPr>
          <w:b/>
          <w:bCs/>
        </w:rPr>
        <w:t>3</w:t>
      </w:r>
      <w:r w:rsidR="00446A68" w:rsidRPr="0083307A">
        <w:rPr>
          <w:b/>
          <w:bCs/>
        </w:rPr>
        <w:t>1</w:t>
      </w:r>
      <w:r w:rsidRPr="0083307A">
        <w:rPr>
          <w:b/>
          <w:bCs/>
        </w:rPr>
        <w:t>.</w:t>
      </w:r>
      <w:r w:rsidRPr="0083307A">
        <w:t xml:space="preserve"> V § </w:t>
      </w:r>
      <w:r w:rsidR="00E72424" w:rsidRPr="0083307A">
        <w:t>8 se na konci odstavce 5 doplňuje věta „</w:t>
      </w:r>
      <w:r w:rsidR="00176827" w:rsidRPr="00981DF8">
        <w:t>Podává-li se oznámení v elektronické podobě, přiloží se v elektronické podobě kopie tohoto dokladu.</w:t>
      </w:r>
      <w:r w:rsidR="00176827" w:rsidRPr="0083307A">
        <w:t>“</w:t>
      </w:r>
      <w:r w:rsidR="00AF0BB8" w:rsidRPr="0083307A">
        <w:t>.</w:t>
      </w:r>
    </w:p>
    <w:p w14:paraId="528DC04E" w14:textId="7A188009" w:rsidR="00AF0BB8" w:rsidRPr="0083307A" w:rsidRDefault="00AF0BB8" w:rsidP="00D25DB2">
      <w:pPr>
        <w:spacing w:after="240" w:line="276" w:lineRule="auto"/>
      </w:pPr>
      <w:r w:rsidRPr="0083307A">
        <w:rPr>
          <w:b/>
          <w:bCs/>
        </w:rPr>
        <w:t>3</w:t>
      </w:r>
      <w:r w:rsidR="00446A68" w:rsidRPr="0083307A">
        <w:rPr>
          <w:b/>
          <w:bCs/>
        </w:rPr>
        <w:t>2</w:t>
      </w:r>
      <w:r w:rsidRPr="0083307A">
        <w:rPr>
          <w:b/>
          <w:bCs/>
        </w:rPr>
        <w:t>.</w:t>
      </w:r>
      <w:r w:rsidRPr="0083307A">
        <w:t xml:space="preserve"> V § 8</w:t>
      </w:r>
      <w:r w:rsidR="00A3368B" w:rsidRPr="0083307A">
        <w:t xml:space="preserve"> odst. 6 se věta </w:t>
      </w:r>
      <w:r w:rsidR="00A3368B" w:rsidRPr="00981DF8">
        <w:t>poslední zrušuje</w:t>
      </w:r>
      <w:r w:rsidR="00A3368B" w:rsidRPr="0083307A">
        <w:t>.</w:t>
      </w:r>
    </w:p>
    <w:p w14:paraId="3FF07CC8" w14:textId="04DD41FC" w:rsidR="00A3368B" w:rsidRPr="0083307A" w:rsidRDefault="00A3368B" w:rsidP="00D25DB2">
      <w:pPr>
        <w:spacing w:after="240" w:line="276" w:lineRule="auto"/>
      </w:pPr>
      <w:r w:rsidRPr="0083307A">
        <w:rPr>
          <w:b/>
          <w:bCs/>
        </w:rPr>
        <w:t>3</w:t>
      </w:r>
      <w:r w:rsidR="00446A68" w:rsidRPr="0083307A">
        <w:rPr>
          <w:b/>
          <w:bCs/>
        </w:rPr>
        <w:t>3</w:t>
      </w:r>
      <w:r w:rsidRPr="0083307A">
        <w:rPr>
          <w:b/>
          <w:bCs/>
        </w:rPr>
        <w:t>.</w:t>
      </w:r>
      <w:r w:rsidRPr="0083307A">
        <w:t xml:space="preserve"> V § 8 se </w:t>
      </w:r>
      <w:r w:rsidRPr="00981DF8">
        <w:t>odstavec 7 zrušuje</w:t>
      </w:r>
      <w:r w:rsidRPr="0083307A">
        <w:t>.</w:t>
      </w:r>
    </w:p>
    <w:p w14:paraId="7CBC459A" w14:textId="5C602F6C" w:rsidR="00A3368B" w:rsidRPr="0083307A" w:rsidRDefault="00A3368B" w:rsidP="00D25DB2">
      <w:pPr>
        <w:spacing w:after="240" w:line="276" w:lineRule="auto"/>
      </w:pPr>
      <w:r w:rsidRPr="0083307A">
        <w:t>Dosavadní odstavce 8 a 9 se označují jako odstavce 7 a 8.</w:t>
      </w:r>
    </w:p>
    <w:p w14:paraId="14445882" w14:textId="215DB766" w:rsidR="00976D29" w:rsidRPr="0083307A" w:rsidRDefault="00A3368B" w:rsidP="00D25DB2">
      <w:pPr>
        <w:spacing w:after="240" w:line="276" w:lineRule="auto"/>
      </w:pPr>
      <w:r w:rsidRPr="0083307A">
        <w:rPr>
          <w:b/>
          <w:bCs/>
        </w:rPr>
        <w:t>3</w:t>
      </w:r>
      <w:r w:rsidR="00446A68" w:rsidRPr="0083307A">
        <w:rPr>
          <w:b/>
          <w:bCs/>
        </w:rPr>
        <w:t>4</w:t>
      </w:r>
      <w:r w:rsidRPr="0083307A">
        <w:rPr>
          <w:b/>
          <w:bCs/>
        </w:rPr>
        <w:t>.</w:t>
      </w:r>
      <w:r w:rsidRPr="0083307A">
        <w:t xml:space="preserve"> V § 8a odst. 2 větě první se slova „</w:t>
      </w:r>
      <w:r w:rsidR="00B46F7B" w:rsidRPr="00981DF8">
        <w:t>a její přílohy platí </w:t>
      </w:r>
      <w:hyperlink r:id="rId9" w:history="1">
        <w:r w:rsidR="00B46F7B" w:rsidRPr="00981DF8">
          <w:t>§ 8 odst. 3</w:t>
        </w:r>
      </w:hyperlink>
      <w:r w:rsidR="00B46F7B" w:rsidRPr="00981DF8">
        <w:t> a </w:t>
      </w:r>
      <w:hyperlink r:id="rId10" w:history="1">
        <w:r w:rsidR="00B46F7B" w:rsidRPr="00981DF8">
          <w:t>odst. 4 písm. b)</w:t>
        </w:r>
      </w:hyperlink>
      <w:r w:rsidR="00B46F7B" w:rsidRPr="0083307A">
        <w:t>“ nahrazují slovy</w:t>
      </w:r>
      <w:r w:rsidR="00976D29" w:rsidRPr="0083307A">
        <w:t xml:space="preserve"> „</w:t>
      </w:r>
      <w:r w:rsidR="00976D29" w:rsidRPr="00981DF8">
        <w:t>platí § 8 odst. 3</w:t>
      </w:r>
      <w:r w:rsidR="00976D29" w:rsidRPr="0083307A">
        <w:t>“.</w:t>
      </w:r>
    </w:p>
    <w:p w14:paraId="09CD5A0B" w14:textId="0C629488" w:rsidR="00531AA3" w:rsidRPr="0083307A" w:rsidRDefault="00976D29" w:rsidP="00D25DB2">
      <w:pPr>
        <w:spacing w:after="240" w:line="276" w:lineRule="auto"/>
      </w:pPr>
      <w:r w:rsidRPr="0083307A">
        <w:rPr>
          <w:b/>
          <w:bCs/>
        </w:rPr>
        <w:t>3</w:t>
      </w:r>
      <w:r w:rsidR="00446A68" w:rsidRPr="0083307A">
        <w:rPr>
          <w:b/>
          <w:bCs/>
        </w:rPr>
        <w:t>5</w:t>
      </w:r>
      <w:r w:rsidRPr="0083307A">
        <w:rPr>
          <w:b/>
          <w:bCs/>
        </w:rPr>
        <w:t xml:space="preserve">. </w:t>
      </w:r>
      <w:r w:rsidRPr="0083307A">
        <w:t>V § 8a odst. 2 větě druhé se text „</w:t>
      </w:r>
      <w:hyperlink r:id="rId11" w:history="1">
        <w:r w:rsidR="00531AA3" w:rsidRPr="00981DF8">
          <w:t>§ 8 odst. 8</w:t>
        </w:r>
      </w:hyperlink>
      <w:r w:rsidR="00531AA3" w:rsidRPr="0083307A">
        <w:t>“ nahrazuje textem</w:t>
      </w:r>
      <w:r w:rsidR="00531AA3" w:rsidRPr="00981DF8">
        <w:t> „§ 8 odst. 7</w:t>
      </w:r>
      <w:r w:rsidR="00531AA3" w:rsidRPr="0083307A">
        <w:t>“.</w:t>
      </w:r>
    </w:p>
    <w:p w14:paraId="043EB260" w14:textId="4CE63B7D" w:rsidR="00531AA3" w:rsidRPr="0083307A" w:rsidRDefault="00531AA3" w:rsidP="00D25DB2">
      <w:pPr>
        <w:spacing w:after="240" w:line="276" w:lineRule="auto"/>
      </w:pPr>
      <w:r w:rsidRPr="0083307A">
        <w:rPr>
          <w:b/>
          <w:bCs/>
        </w:rPr>
        <w:t>3</w:t>
      </w:r>
      <w:r w:rsidR="00446A68" w:rsidRPr="0083307A">
        <w:rPr>
          <w:b/>
          <w:bCs/>
        </w:rPr>
        <w:t>6</w:t>
      </w:r>
      <w:r w:rsidRPr="0083307A">
        <w:rPr>
          <w:b/>
          <w:bCs/>
        </w:rPr>
        <w:t>.</w:t>
      </w:r>
      <w:r w:rsidRPr="0083307A">
        <w:t xml:space="preserve"> V § 8a odst. 3 se </w:t>
      </w:r>
      <w:r w:rsidRPr="00981DF8">
        <w:t>věta poslední zrušuje</w:t>
      </w:r>
      <w:r w:rsidRPr="0083307A">
        <w:t>.</w:t>
      </w:r>
    </w:p>
    <w:p w14:paraId="073005E4" w14:textId="03C1CB48" w:rsidR="00531AA3" w:rsidRPr="0083307A" w:rsidRDefault="00531AA3" w:rsidP="00D25DB2">
      <w:pPr>
        <w:spacing w:after="240" w:line="276" w:lineRule="auto"/>
      </w:pPr>
      <w:r w:rsidRPr="0083307A">
        <w:rPr>
          <w:b/>
          <w:bCs/>
        </w:rPr>
        <w:t>3</w:t>
      </w:r>
      <w:r w:rsidR="00446A68" w:rsidRPr="0083307A">
        <w:rPr>
          <w:b/>
          <w:bCs/>
        </w:rPr>
        <w:t>7</w:t>
      </w:r>
      <w:r w:rsidRPr="0083307A">
        <w:rPr>
          <w:b/>
          <w:bCs/>
        </w:rPr>
        <w:t>.</w:t>
      </w:r>
      <w:r w:rsidRPr="0083307A">
        <w:t xml:space="preserve"> V § 9 odst. 2 se </w:t>
      </w:r>
      <w:r w:rsidR="00421943" w:rsidRPr="0083307A">
        <w:t>slova „</w:t>
      </w:r>
      <w:r w:rsidR="00A17698" w:rsidRPr="00981DF8">
        <w:t>, </w:t>
      </w:r>
      <w:hyperlink r:id="rId12" w:history="1">
        <w:r w:rsidR="00A17698" w:rsidRPr="00981DF8">
          <w:t>§ 8 odst. 4 písm. a)</w:t>
        </w:r>
      </w:hyperlink>
      <w:r w:rsidR="00A17698" w:rsidRPr="00981DF8">
        <w:t> a </w:t>
      </w:r>
      <w:hyperlink r:id="rId13" w:history="1">
        <w:r w:rsidR="00A17698" w:rsidRPr="00981DF8">
          <w:t>§ 8 odst. 8</w:t>
        </w:r>
      </w:hyperlink>
      <w:r w:rsidR="00A17698" w:rsidRPr="0083307A">
        <w:t>“ nahrazují slovy</w:t>
      </w:r>
      <w:r w:rsidR="00A17698" w:rsidRPr="00981DF8">
        <w:t> „a § 8 odst. 7</w:t>
      </w:r>
      <w:r w:rsidR="00A17698" w:rsidRPr="0083307A">
        <w:t>“.</w:t>
      </w:r>
    </w:p>
    <w:p w14:paraId="2CCDF8F0" w14:textId="69C18A57" w:rsidR="00A17698" w:rsidRPr="0083307A" w:rsidRDefault="00A17698" w:rsidP="00D25DB2">
      <w:pPr>
        <w:spacing w:after="240" w:line="276" w:lineRule="auto"/>
      </w:pPr>
      <w:r w:rsidRPr="0083307A">
        <w:rPr>
          <w:b/>
          <w:bCs/>
        </w:rPr>
        <w:t>3</w:t>
      </w:r>
      <w:r w:rsidR="00446A68" w:rsidRPr="0083307A">
        <w:rPr>
          <w:b/>
          <w:bCs/>
        </w:rPr>
        <w:t>8</w:t>
      </w:r>
      <w:r w:rsidRPr="0083307A">
        <w:rPr>
          <w:b/>
          <w:bCs/>
        </w:rPr>
        <w:t>.</w:t>
      </w:r>
      <w:r w:rsidRPr="0083307A">
        <w:t xml:space="preserve"> V</w:t>
      </w:r>
      <w:r w:rsidR="00F81C92" w:rsidRPr="0083307A">
        <w:t xml:space="preserve"> § 9 odst. 3 se </w:t>
      </w:r>
      <w:r w:rsidR="00F81C92" w:rsidRPr="00981DF8">
        <w:t>věta poslední zrušuje</w:t>
      </w:r>
      <w:r w:rsidR="00F81C92" w:rsidRPr="0083307A">
        <w:t>.</w:t>
      </w:r>
    </w:p>
    <w:p w14:paraId="5AA41A70" w14:textId="31C8E1A4" w:rsidR="00F81C92" w:rsidRPr="0083307A" w:rsidRDefault="00F81C92" w:rsidP="00D25DB2">
      <w:pPr>
        <w:spacing w:after="240" w:line="276" w:lineRule="auto"/>
      </w:pPr>
      <w:r w:rsidRPr="0083307A">
        <w:rPr>
          <w:b/>
          <w:bCs/>
        </w:rPr>
        <w:t>3</w:t>
      </w:r>
      <w:r w:rsidR="00446A68" w:rsidRPr="0083307A">
        <w:rPr>
          <w:b/>
          <w:bCs/>
        </w:rPr>
        <w:t>9</w:t>
      </w:r>
      <w:r w:rsidRPr="0083307A">
        <w:rPr>
          <w:b/>
          <w:bCs/>
        </w:rPr>
        <w:t>.</w:t>
      </w:r>
      <w:r w:rsidRPr="0083307A">
        <w:t xml:space="preserve"> V § 9 se </w:t>
      </w:r>
      <w:r w:rsidRPr="00981DF8">
        <w:t>odstavec 4 zrušuje</w:t>
      </w:r>
      <w:r w:rsidRPr="0083307A">
        <w:t>.</w:t>
      </w:r>
    </w:p>
    <w:p w14:paraId="779BC9AB" w14:textId="0D7415BE" w:rsidR="00F81C92" w:rsidRPr="0083307A" w:rsidRDefault="00F81C92" w:rsidP="00D25DB2">
      <w:pPr>
        <w:spacing w:after="240" w:line="276" w:lineRule="auto"/>
      </w:pPr>
      <w:r w:rsidRPr="0083307A">
        <w:t>Dosavadní odstavec 5 se označuje jako odstavec 4.</w:t>
      </w:r>
    </w:p>
    <w:p w14:paraId="02A48BCD" w14:textId="2F69A9B4" w:rsidR="00F81C92" w:rsidRPr="0083307A" w:rsidRDefault="00446A68" w:rsidP="00D25DB2">
      <w:pPr>
        <w:spacing w:after="240" w:line="276" w:lineRule="auto"/>
      </w:pPr>
      <w:r w:rsidRPr="0083307A">
        <w:rPr>
          <w:b/>
          <w:bCs/>
        </w:rPr>
        <w:t>40</w:t>
      </w:r>
      <w:r w:rsidR="00F81C92" w:rsidRPr="0083307A">
        <w:rPr>
          <w:b/>
          <w:bCs/>
        </w:rPr>
        <w:t>.</w:t>
      </w:r>
      <w:r w:rsidR="00F81C92" w:rsidRPr="0083307A">
        <w:t xml:space="preserve"> V § 10</w:t>
      </w:r>
      <w:r w:rsidR="00AE2958" w:rsidRPr="0083307A">
        <w:t xml:space="preserve"> odst. 1 písm</w:t>
      </w:r>
      <w:r w:rsidR="009E55F2" w:rsidRPr="0083307A">
        <w:t xml:space="preserve">eno </w:t>
      </w:r>
      <w:r w:rsidR="00AE2958" w:rsidRPr="0083307A">
        <w:t xml:space="preserve">a) </w:t>
      </w:r>
      <w:r w:rsidR="009E55F2" w:rsidRPr="0083307A">
        <w:t>zní:</w:t>
      </w:r>
    </w:p>
    <w:p w14:paraId="6DE7ACF1" w14:textId="0A443735" w:rsidR="009E55F2" w:rsidRPr="0083307A" w:rsidRDefault="009E55F2" w:rsidP="00D25DB2">
      <w:pPr>
        <w:spacing w:after="240" w:line="276" w:lineRule="auto"/>
      </w:pPr>
      <w:r w:rsidRPr="0083307A">
        <w:t>„</w:t>
      </w:r>
      <w:r w:rsidR="00BC4A8A" w:rsidRPr="00981DF8">
        <w:t xml:space="preserve">a) vydá nové osvědčení o registraci </w:t>
      </w:r>
      <w:r w:rsidR="00DD604D" w:rsidRPr="00981DF8">
        <w:t xml:space="preserve">silničního </w:t>
      </w:r>
      <w:r w:rsidR="00BC4A8A" w:rsidRPr="00981DF8">
        <w:t>vozidla a</w:t>
      </w:r>
      <w:r w:rsidR="00BC4A8A" w:rsidRPr="0083307A">
        <w:t>“.</w:t>
      </w:r>
    </w:p>
    <w:p w14:paraId="15826D5D" w14:textId="32977842" w:rsidR="00A62384" w:rsidRPr="0083307A" w:rsidRDefault="00A62384" w:rsidP="00D25DB2">
      <w:pPr>
        <w:spacing w:after="240" w:line="276" w:lineRule="auto"/>
        <w:rPr>
          <w:b/>
          <w:bCs/>
        </w:rPr>
      </w:pPr>
      <w:r w:rsidRPr="0083307A">
        <w:rPr>
          <w:b/>
          <w:bCs/>
        </w:rPr>
        <w:t>4</w:t>
      </w:r>
      <w:r w:rsidR="00446A68" w:rsidRPr="0083307A">
        <w:rPr>
          <w:b/>
          <w:bCs/>
        </w:rPr>
        <w:t>1</w:t>
      </w:r>
      <w:r w:rsidRPr="0083307A">
        <w:rPr>
          <w:b/>
          <w:bCs/>
        </w:rPr>
        <w:t>.</w:t>
      </w:r>
      <w:r w:rsidRPr="0083307A">
        <w:t xml:space="preserve"> V § 10 odst. 3 se text „</w:t>
      </w:r>
      <w:hyperlink r:id="rId14" w:history="1">
        <w:r w:rsidR="007B4C69" w:rsidRPr="00981DF8">
          <w:t>§ 8 odst. 9</w:t>
        </w:r>
      </w:hyperlink>
      <w:r w:rsidR="007B4C69" w:rsidRPr="0083307A">
        <w:t xml:space="preserve">“ nahrazuje textem </w:t>
      </w:r>
      <w:r w:rsidR="007B4C69" w:rsidRPr="00981DF8">
        <w:t>„§ 8 odst. 8</w:t>
      </w:r>
      <w:r w:rsidR="007B4C69" w:rsidRPr="0083307A">
        <w:t>“.</w:t>
      </w:r>
    </w:p>
    <w:p w14:paraId="39CD0132" w14:textId="62815875" w:rsidR="007B4C69" w:rsidRPr="0083307A" w:rsidRDefault="007B4C69" w:rsidP="00D25DB2">
      <w:pPr>
        <w:spacing w:after="240" w:line="276" w:lineRule="auto"/>
      </w:pPr>
      <w:r w:rsidRPr="0083307A">
        <w:rPr>
          <w:b/>
          <w:bCs/>
        </w:rPr>
        <w:t>4</w:t>
      </w:r>
      <w:r w:rsidR="00446A68" w:rsidRPr="0083307A">
        <w:rPr>
          <w:b/>
          <w:bCs/>
        </w:rPr>
        <w:t>2</w:t>
      </w:r>
      <w:r w:rsidRPr="0083307A">
        <w:rPr>
          <w:b/>
          <w:bCs/>
        </w:rPr>
        <w:t>.</w:t>
      </w:r>
      <w:r w:rsidRPr="0083307A">
        <w:t xml:space="preserve"> V § 10 se </w:t>
      </w:r>
      <w:r w:rsidRPr="00981DF8">
        <w:t>odstavec 4 zrušuje.</w:t>
      </w:r>
    </w:p>
    <w:p w14:paraId="4D0D1464" w14:textId="75976F3E" w:rsidR="007B4C69" w:rsidRPr="0083307A" w:rsidRDefault="007B4C69" w:rsidP="00D25DB2">
      <w:pPr>
        <w:spacing w:after="240" w:line="276" w:lineRule="auto"/>
      </w:pPr>
      <w:r w:rsidRPr="0083307A">
        <w:rPr>
          <w:b/>
          <w:bCs/>
        </w:rPr>
        <w:t>4</w:t>
      </w:r>
      <w:r w:rsidR="00446A68" w:rsidRPr="0083307A">
        <w:rPr>
          <w:b/>
          <w:bCs/>
        </w:rPr>
        <w:t>3</w:t>
      </w:r>
      <w:r w:rsidRPr="0083307A">
        <w:rPr>
          <w:b/>
          <w:bCs/>
        </w:rPr>
        <w:t>.</w:t>
      </w:r>
      <w:r w:rsidRPr="0083307A">
        <w:t xml:space="preserve"> V § 11 odstavec 2 zní:</w:t>
      </w:r>
    </w:p>
    <w:p w14:paraId="2B3FF0FD" w14:textId="0349D643" w:rsidR="007B4C69" w:rsidRPr="0083307A" w:rsidRDefault="007B4C69" w:rsidP="003C32FF">
      <w:pPr>
        <w:spacing w:after="240" w:line="276" w:lineRule="auto"/>
        <w:ind w:firstLine="708"/>
      </w:pPr>
      <w:r w:rsidRPr="0083307A">
        <w:t>„</w:t>
      </w:r>
      <w:r w:rsidR="003C32FF" w:rsidRPr="00981DF8">
        <w:t>(2) K žádosti podle odstavce 1 se přiloží doklady osvědčující změnu zapisovaných údajů, pokud jde o změnu technických údajů o silničním vozidle.</w:t>
      </w:r>
      <w:r w:rsidR="003C32FF" w:rsidRPr="0083307A">
        <w:t>“.</w:t>
      </w:r>
    </w:p>
    <w:p w14:paraId="12462BB1" w14:textId="2F45664A" w:rsidR="003C32FF" w:rsidRPr="0083307A" w:rsidRDefault="003C32FF" w:rsidP="00D25DB2">
      <w:pPr>
        <w:spacing w:after="240" w:line="276" w:lineRule="auto"/>
      </w:pPr>
      <w:r w:rsidRPr="0083307A">
        <w:rPr>
          <w:b/>
          <w:bCs/>
        </w:rPr>
        <w:t>4</w:t>
      </w:r>
      <w:r w:rsidR="00446A68" w:rsidRPr="0083307A">
        <w:rPr>
          <w:b/>
          <w:bCs/>
        </w:rPr>
        <w:t>4</w:t>
      </w:r>
      <w:r w:rsidRPr="0083307A">
        <w:rPr>
          <w:b/>
          <w:bCs/>
        </w:rPr>
        <w:t>.</w:t>
      </w:r>
      <w:r w:rsidRPr="0083307A">
        <w:t xml:space="preserve"> </w:t>
      </w:r>
      <w:r w:rsidR="004B77EA" w:rsidRPr="0083307A">
        <w:t>V § 11 se za odstavec 3 vkládá nový odstavec 4, který zní:</w:t>
      </w:r>
    </w:p>
    <w:p w14:paraId="103967A1" w14:textId="3780B999" w:rsidR="004B77EA" w:rsidRPr="0083307A" w:rsidRDefault="004B77EA" w:rsidP="00427A54">
      <w:pPr>
        <w:spacing w:after="240" w:line="276" w:lineRule="auto"/>
        <w:ind w:firstLine="708"/>
      </w:pPr>
      <w:r w:rsidRPr="0083307A">
        <w:t>„</w:t>
      </w:r>
      <w:r w:rsidR="00427A54" w:rsidRPr="00981DF8">
        <w:t>(4) Podává-li se žádost podle odstavce 1 v elektronické podobě, přiloží se k ní v elektronické podobě kopie přikládaných dokladů.</w:t>
      </w:r>
      <w:r w:rsidR="00427A54" w:rsidRPr="0083307A">
        <w:t>“.</w:t>
      </w:r>
    </w:p>
    <w:p w14:paraId="69B433C2" w14:textId="3E5D5984" w:rsidR="00427A54" w:rsidRPr="0083307A" w:rsidRDefault="00427A54" w:rsidP="00D25DB2">
      <w:pPr>
        <w:spacing w:after="240" w:line="276" w:lineRule="auto"/>
        <w:rPr>
          <w:b/>
          <w:bCs/>
        </w:rPr>
      </w:pPr>
      <w:r w:rsidRPr="0083307A">
        <w:lastRenderedPageBreak/>
        <w:t>Dosavadní odstavec 4 se označuje jako odstavec 5.</w:t>
      </w:r>
    </w:p>
    <w:p w14:paraId="172DB872" w14:textId="7282852E" w:rsidR="00427A54" w:rsidRPr="0083307A" w:rsidRDefault="00427A54" w:rsidP="00D25DB2">
      <w:pPr>
        <w:spacing w:after="240" w:line="276" w:lineRule="auto"/>
      </w:pPr>
      <w:r w:rsidRPr="0083307A">
        <w:rPr>
          <w:b/>
          <w:bCs/>
        </w:rPr>
        <w:t>4</w:t>
      </w:r>
      <w:r w:rsidR="00446A68" w:rsidRPr="0083307A">
        <w:rPr>
          <w:b/>
          <w:bCs/>
        </w:rPr>
        <w:t>5</w:t>
      </w:r>
      <w:r w:rsidRPr="0083307A">
        <w:rPr>
          <w:b/>
          <w:bCs/>
        </w:rPr>
        <w:t>.</w:t>
      </w:r>
      <w:r w:rsidRPr="0083307A">
        <w:t xml:space="preserve"> V § 12 odst. 1 písm. a) se slovo „</w:t>
      </w:r>
      <w:r w:rsidRPr="00981DF8">
        <w:t>vlastník“ nahrazuje slovem „provozovatel</w:t>
      </w:r>
      <w:r w:rsidRPr="0083307A">
        <w:t>“.</w:t>
      </w:r>
    </w:p>
    <w:p w14:paraId="697216BB" w14:textId="64158D61" w:rsidR="00427A54" w:rsidRPr="0083307A" w:rsidRDefault="00427A54" w:rsidP="00D25DB2">
      <w:pPr>
        <w:spacing w:after="240" w:line="276" w:lineRule="auto"/>
      </w:pPr>
      <w:r w:rsidRPr="0083307A">
        <w:rPr>
          <w:b/>
          <w:bCs/>
        </w:rPr>
        <w:t>4</w:t>
      </w:r>
      <w:r w:rsidR="00446A68" w:rsidRPr="0083307A">
        <w:rPr>
          <w:b/>
          <w:bCs/>
        </w:rPr>
        <w:t>6</w:t>
      </w:r>
      <w:r w:rsidRPr="0083307A">
        <w:rPr>
          <w:b/>
          <w:bCs/>
        </w:rPr>
        <w:t>.</w:t>
      </w:r>
      <w:r w:rsidRPr="0083307A">
        <w:t xml:space="preserve"> V § 12 odstavec 2 zní:</w:t>
      </w:r>
    </w:p>
    <w:p w14:paraId="59EC3535" w14:textId="272D8767" w:rsidR="00427A54" w:rsidRPr="0083307A" w:rsidRDefault="00427A54" w:rsidP="00B3038B">
      <w:pPr>
        <w:spacing w:after="240" w:line="276" w:lineRule="auto"/>
        <w:ind w:firstLine="708"/>
      </w:pPr>
      <w:r w:rsidRPr="0083307A">
        <w:t>„</w:t>
      </w:r>
      <w:r w:rsidR="00B3038B" w:rsidRPr="00981DF8">
        <w:t>(2) Silniční vozidlo, u něhož před více než 5 lety uplynula lhůta pro první nebo následnou pravidelnou technickou prohlídku podle tohoto zákona a které déle než 5 let nesplňuje podmínku podle </w:t>
      </w:r>
      <w:hyperlink r:id="rId15" w:history="1">
        <w:r w:rsidR="00B3038B" w:rsidRPr="00981DF8">
          <w:t>§ 6 odst. 3 písm. b)</w:t>
        </w:r>
      </w:hyperlink>
      <w:r w:rsidR="00B3038B" w:rsidRPr="00981DF8">
        <w:t>, se považuje za silniční vozidlo vyřazené z provozu. Ministerstvo zajistí zápis vyřazení tohoto vozidla z provozu do registru silničních vozidel.</w:t>
      </w:r>
      <w:r w:rsidR="00B3038B" w:rsidRPr="0083307A">
        <w:t>“.</w:t>
      </w:r>
    </w:p>
    <w:p w14:paraId="3A44F735" w14:textId="35FB99F7" w:rsidR="00B3038B" w:rsidRPr="0083307A" w:rsidRDefault="00B3038B" w:rsidP="00D25DB2">
      <w:pPr>
        <w:spacing w:after="240" w:line="276" w:lineRule="auto"/>
      </w:pPr>
      <w:r w:rsidRPr="0083307A">
        <w:rPr>
          <w:b/>
          <w:bCs/>
        </w:rPr>
        <w:t>4</w:t>
      </w:r>
      <w:r w:rsidR="00446A68" w:rsidRPr="0083307A">
        <w:rPr>
          <w:b/>
          <w:bCs/>
        </w:rPr>
        <w:t>7</w:t>
      </w:r>
      <w:r w:rsidRPr="0083307A">
        <w:rPr>
          <w:b/>
          <w:bCs/>
        </w:rPr>
        <w:t xml:space="preserve">. </w:t>
      </w:r>
      <w:r w:rsidRPr="00981DF8">
        <w:t xml:space="preserve">V § </w:t>
      </w:r>
      <w:r w:rsidR="008D5C8F" w:rsidRPr="00981DF8">
        <w:t>12 odst. 3</w:t>
      </w:r>
      <w:r w:rsidR="006F14D6" w:rsidRPr="00981DF8">
        <w:t xml:space="preserve"> úvodní části ustanovení</w:t>
      </w:r>
      <w:r w:rsidR="008D5C8F" w:rsidRPr="00981DF8">
        <w:t xml:space="preserve"> se slovo „Vlastník“ nahrazuje slovem „Provozovatel“.</w:t>
      </w:r>
    </w:p>
    <w:p w14:paraId="186A0D4D" w14:textId="2E80D01C" w:rsidR="008D5C8F" w:rsidRPr="0083307A" w:rsidRDefault="008D5C8F" w:rsidP="00D25DB2">
      <w:pPr>
        <w:spacing w:after="240" w:line="276" w:lineRule="auto"/>
      </w:pPr>
      <w:r w:rsidRPr="0083307A">
        <w:rPr>
          <w:b/>
          <w:bCs/>
        </w:rPr>
        <w:t>4</w:t>
      </w:r>
      <w:r w:rsidR="00446A68" w:rsidRPr="0083307A">
        <w:rPr>
          <w:b/>
          <w:bCs/>
        </w:rPr>
        <w:t>8</w:t>
      </w:r>
      <w:r w:rsidRPr="0083307A">
        <w:rPr>
          <w:b/>
          <w:bCs/>
        </w:rPr>
        <w:t>.</w:t>
      </w:r>
      <w:r w:rsidRPr="0083307A">
        <w:t xml:space="preserve"> </w:t>
      </w:r>
      <w:r w:rsidR="006F14D6" w:rsidRPr="0083307A">
        <w:t>V § 12 odst</w:t>
      </w:r>
      <w:r w:rsidR="007166D9" w:rsidRPr="0083307A">
        <w:t>avec</w:t>
      </w:r>
      <w:r w:rsidR="006F14D6" w:rsidRPr="0083307A">
        <w:t xml:space="preserve"> 4 zní:</w:t>
      </w:r>
    </w:p>
    <w:p w14:paraId="6DC6692E" w14:textId="28ACD86B" w:rsidR="006F14D6" w:rsidRPr="0083307A" w:rsidRDefault="009E3477" w:rsidP="009E3477">
      <w:pPr>
        <w:spacing w:after="240" w:line="276" w:lineRule="auto"/>
        <w:ind w:firstLine="708"/>
      </w:pPr>
      <w:r w:rsidRPr="0083307A">
        <w:t>„</w:t>
      </w:r>
      <w:r w:rsidRPr="00981DF8">
        <w:t>(4) Silniční vozidlo, které je vedeno jako pohřešované nebo odcizené v Schengenském informačním systému</w:t>
      </w:r>
      <w:r w:rsidRPr="00981DF8">
        <w:rPr>
          <w:vertAlign w:val="superscript"/>
        </w:rPr>
        <w:t>20)</w:t>
      </w:r>
      <w:r w:rsidRPr="00981DF8">
        <w:t> nebo v informačním systému Policie České republiky, se považuje za silniční vozidlo vyřazené z provozu. Ministerstvo zajistí zápis vyřazení tohoto vozidla z provozu do registru silničních vozidel. Odstavec 3 se nepoužije.</w:t>
      </w:r>
      <w:r w:rsidRPr="0083307A">
        <w:t>“.</w:t>
      </w:r>
    </w:p>
    <w:p w14:paraId="6C8321C9" w14:textId="08EC265F" w:rsidR="009E3477" w:rsidRPr="0083307A" w:rsidRDefault="009E3477" w:rsidP="009E3477">
      <w:pPr>
        <w:spacing w:after="240" w:line="276" w:lineRule="auto"/>
      </w:pPr>
      <w:r w:rsidRPr="0083307A">
        <w:rPr>
          <w:b/>
          <w:bCs/>
        </w:rPr>
        <w:t>4</w:t>
      </w:r>
      <w:r w:rsidR="00446A68" w:rsidRPr="0083307A">
        <w:rPr>
          <w:b/>
          <w:bCs/>
        </w:rPr>
        <w:t>9</w:t>
      </w:r>
      <w:r w:rsidRPr="0083307A">
        <w:rPr>
          <w:b/>
          <w:bCs/>
        </w:rPr>
        <w:t xml:space="preserve">. </w:t>
      </w:r>
      <w:r w:rsidRPr="00981DF8">
        <w:t>V § 12</w:t>
      </w:r>
      <w:r w:rsidR="005B44CD" w:rsidRPr="00981DF8">
        <w:t xml:space="preserve"> se odstavce 5 a 6 zrušují.</w:t>
      </w:r>
    </w:p>
    <w:p w14:paraId="3BDC8806" w14:textId="060C75E6" w:rsidR="005B44CD" w:rsidRPr="0083307A" w:rsidRDefault="005B44CD" w:rsidP="009E3477">
      <w:pPr>
        <w:spacing w:after="240" w:line="276" w:lineRule="auto"/>
      </w:pPr>
      <w:r w:rsidRPr="0083307A">
        <w:t>Dosavadní odstavce 7 až 9 se označují jako odstavce 5 až 7.</w:t>
      </w:r>
    </w:p>
    <w:p w14:paraId="3B9B5F79" w14:textId="0BADDC3F" w:rsidR="005B44CD" w:rsidRPr="0083307A" w:rsidRDefault="00446A68" w:rsidP="009E3477">
      <w:pPr>
        <w:spacing w:after="240" w:line="276" w:lineRule="auto"/>
      </w:pPr>
      <w:r w:rsidRPr="0083307A">
        <w:rPr>
          <w:b/>
          <w:bCs/>
        </w:rPr>
        <w:t>50</w:t>
      </w:r>
      <w:r w:rsidR="005B44CD" w:rsidRPr="0083307A">
        <w:rPr>
          <w:b/>
          <w:bCs/>
        </w:rPr>
        <w:t>.</w:t>
      </w:r>
      <w:r w:rsidR="005B44CD" w:rsidRPr="0083307A">
        <w:t xml:space="preserve"> V § 12</w:t>
      </w:r>
      <w:r w:rsidR="00752A25" w:rsidRPr="0083307A">
        <w:t xml:space="preserve"> odst. 5 </w:t>
      </w:r>
      <w:r w:rsidR="00297910" w:rsidRPr="0083307A">
        <w:t xml:space="preserve">se slova </w:t>
      </w:r>
      <w:r w:rsidR="00D772D3" w:rsidRPr="0083307A">
        <w:t>„</w:t>
      </w:r>
      <w:r w:rsidR="00D772D3" w:rsidRPr="00981DF8">
        <w:t>, který vyřadil silniční vozidlo z provozu,</w:t>
      </w:r>
      <w:r w:rsidR="00D772D3" w:rsidRPr="0083307A">
        <w:t xml:space="preserve">“ zrušují a </w:t>
      </w:r>
      <w:r w:rsidR="00297910" w:rsidRPr="0083307A">
        <w:t>„</w:t>
      </w:r>
      <w:r w:rsidR="00752A25" w:rsidRPr="0083307A">
        <w:t>slovo „</w:t>
      </w:r>
      <w:r w:rsidR="00752A25" w:rsidRPr="00981DF8">
        <w:t xml:space="preserve">vlastníka“ </w:t>
      </w:r>
      <w:r w:rsidR="00297910" w:rsidRPr="0083307A">
        <w:t>se</w:t>
      </w:r>
      <w:r w:rsidR="00297910" w:rsidRPr="00981DF8">
        <w:t xml:space="preserve"> </w:t>
      </w:r>
      <w:r w:rsidR="00752A25" w:rsidRPr="00981DF8">
        <w:t>nahrazuje slovem „provozovatele</w:t>
      </w:r>
      <w:r w:rsidR="00752A25" w:rsidRPr="0083307A">
        <w:t>“.</w:t>
      </w:r>
    </w:p>
    <w:p w14:paraId="58A75466" w14:textId="67CD218C" w:rsidR="00752A25" w:rsidRPr="0083307A" w:rsidRDefault="00752A25" w:rsidP="009E3477">
      <w:pPr>
        <w:spacing w:after="240" w:line="276" w:lineRule="auto"/>
      </w:pPr>
      <w:r w:rsidRPr="0083307A">
        <w:rPr>
          <w:b/>
          <w:bCs/>
        </w:rPr>
        <w:t>5</w:t>
      </w:r>
      <w:r w:rsidR="00446A68" w:rsidRPr="0083307A">
        <w:rPr>
          <w:b/>
          <w:bCs/>
        </w:rPr>
        <w:t>1</w:t>
      </w:r>
      <w:r w:rsidRPr="0083307A">
        <w:rPr>
          <w:b/>
          <w:bCs/>
        </w:rPr>
        <w:t>.</w:t>
      </w:r>
      <w:r w:rsidRPr="0083307A">
        <w:t xml:space="preserve"> V § 12 odst. 6 se </w:t>
      </w:r>
      <w:r w:rsidRPr="00981DF8">
        <w:t xml:space="preserve">věty první </w:t>
      </w:r>
      <w:r w:rsidR="00B360E0" w:rsidRPr="00981DF8">
        <w:t xml:space="preserve">a poslední </w:t>
      </w:r>
      <w:r w:rsidRPr="00981DF8">
        <w:t>zrušu</w:t>
      </w:r>
      <w:r w:rsidR="00B360E0" w:rsidRPr="00981DF8">
        <w:t>jí</w:t>
      </w:r>
      <w:r w:rsidRPr="0083307A">
        <w:t>.</w:t>
      </w:r>
    </w:p>
    <w:p w14:paraId="26633DF2" w14:textId="19CE22E4" w:rsidR="00D34EAC" w:rsidRPr="0083307A" w:rsidRDefault="00D34EAC" w:rsidP="009E3477">
      <w:pPr>
        <w:spacing w:after="240" w:line="276" w:lineRule="auto"/>
      </w:pPr>
      <w:r w:rsidRPr="0083307A">
        <w:rPr>
          <w:b/>
          <w:bCs/>
        </w:rPr>
        <w:t>5</w:t>
      </w:r>
      <w:r w:rsidR="00446A68" w:rsidRPr="0083307A">
        <w:rPr>
          <w:b/>
          <w:bCs/>
        </w:rPr>
        <w:t>2</w:t>
      </w:r>
      <w:r w:rsidRPr="0083307A">
        <w:rPr>
          <w:b/>
          <w:bCs/>
        </w:rPr>
        <w:t xml:space="preserve">. </w:t>
      </w:r>
      <w:r w:rsidRPr="0083307A">
        <w:t>V § 13 odst. 1 písm. a) bodu 4</w:t>
      </w:r>
      <w:r w:rsidR="00107C11" w:rsidRPr="0083307A">
        <w:t xml:space="preserve">, v § 13 odst. </w:t>
      </w:r>
      <w:r w:rsidR="002F32B9" w:rsidRPr="0083307A">
        <w:t xml:space="preserve">3 </w:t>
      </w:r>
      <w:r w:rsidR="00107C11" w:rsidRPr="0083307A">
        <w:t>písm. c)</w:t>
      </w:r>
      <w:r w:rsidRPr="0083307A">
        <w:t xml:space="preserve"> </w:t>
      </w:r>
      <w:r w:rsidR="005439F8" w:rsidRPr="0083307A">
        <w:t>a v § 1</w:t>
      </w:r>
      <w:r w:rsidR="009A0B56" w:rsidRPr="0083307A">
        <w:t xml:space="preserve">3 odst. 7 </w:t>
      </w:r>
      <w:r w:rsidRPr="0083307A">
        <w:t>se slova „</w:t>
      </w:r>
      <w:r w:rsidR="00CD3AB9" w:rsidRPr="00981DF8">
        <w:t>nakládání s odpady</w:t>
      </w:r>
      <w:r w:rsidR="00CD3AB9" w:rsidRPr="00981DF8">
        <w:rPr>
          <w:vertAlign w:val="superscript"/>
        </w:rPr>
        <w:t>23)</w:t>
      </w:r>
      <w:r w:rsidR="00CD3AB9" w:rsidRPr="00981DF8">
        <w:t>“ nahrazují slovy „výrobky s ukončenou životností</w:t>
      </w:r>
      <w:r w:rsidR="00CD3AB9" w:rsidRPr="00981DF8">
        <w:rPr>
          <w:vertAlign w:val="superscript"/>
        </w:rPr>
        <w:t>23)</w:t>
      </w:r>
      <w:r w:rsidR="00CD3AB9" w:rsidRPr="0083307A">
        <w:t>“.</w:t>
      </w:r>
    </w:p>
    <w:p w14:paraId="3962B77B" w14:textId="1B1A4D20" w:rsidR="00E2659B" w:rsidRPr="0083307A" w:rsidRDefault="00E2659B" w:rsidP="009E3477">
      <w:pPr>
        <w:spacing w:after="240" w:line="276" w:lineRule="auto"/>
      </w:pPr>
      <w:r w:rsidRPr="0083307A">
        <w:rPr>
          <w:b/>
          <w:bCs/>
        </w:rPr>
        <w:t>53.</w:t>
      </w:r>
      <w:r w:rsidRPr="0083307A">
        <w:t xml:space="preserve"> V § 13</w:t>
      </w:r>
      <w:r w:rsidR="00C5782E" w:rsidRPr="0083307A">
        <w:t xml:space="preserve"> </w:t>
      </w:r>
      <w:r w:rsidR="00130012" w:rsidRPr="0083307A">
        <w:t xml:space="preserve">se za odstavec 1 vkládá nový odstavec 2, </w:t>
      </w:r>
      <w:r w:rsidR="00C5782E" w:rsidRPr="0083307A">
        <w:t>kter</w:t>
      </w:r>
      <w:r w:rsidR="00130012" w:rsidRPr="0083307A">
        <w:t>ý</w:t>
      </w:r>
      <w:r w:rsidR="00C5782E" w:rsidRPr="0083307A">
        <w:t xml:space="preserve"> zní:</w:t>
      </w:r>
    </w:p>
    <w:p w14:paraId="4F68ABF2" w14:textId="4C66CE6E" w:rsidR="00A4317A" w:rsidRPr="0083307A" w:rsidRDefault="00A4317A" w:rsidP="00F522D1">
      <w:pPr>
        <w:spacing w:after="240" w:line="276" w:lineRule="auto"/>
        <w:ind w:firstLine="708"/>
      </w:pPr>
      <w:r w:rsidRPr="0083307A">
        <w:t>„</w:t>
      </w:r>
      <w:r w:rsidR="00F522D1" w:rsidRPr="00981DF8">
        <w:t>(2) Ministerstvo zajistí zápis zániku silničního vozidla v registru silničních vozidel na základě zápisu údaje o jeho přijetí do zařízení ke sběru vozidel s ukončenou životností do informačního systému pro vedení informací o vozidlech s ukončenou životností</w:t>
      </w:r>
      <w:r w:rsidR="00F522D1" w:rsidRPr="00981DF8">
        <w:rPr>
          <w:vertAlign w:val="superscript"/>
        </w:rPr>
        <w:t>23)</w:t>
      </w:r>
      <w:r w:rsidR="00F522D1" w:rsidRPr="00981DF8">
        <w:t>.</w:t>
      </w:r>
      <w:r w:rsidRPr="0083307A">
        <w:t>“.</w:t>
      </w:r>
    </w:p>
    <w:p w14:paraId="557A9943" w14:textId="3F7B81FF" w:rsidR="00F522D1" w:rsidRPr="0083307A" w:rsidRDefault="00F522D1" w:rsidP="00F522D1">
      <w:pPr>
        <w:spacing w:after="240" w:line="276" w:lineRule="auto"/>
      </w:pPr>
      <w:r w:rsidRPr="0083307A">
        <w:t>Dosavadní odstavce 2 až 8 se označují jako odstavce 3</w:t>
      </w:r>
      <w:r w:rsidR="004247A9" w:rsidRPr="0083307A">
        <w:t xml:space="preserve"> až 9.</w:t>
      </w:r>
    </w:p>
    <w:p w14:paraId="2243561B" w14:textId="55164071" w:rsidR="00A4317A" w:rsidRPr="0083307A" w:rsidRDefault="00004B97" w:rsidP="009E3477">
      <w:pPr>
        <w:spacing w:after="240" w:line="276" w:lineRule="auto"/>
      </w:pPr>
      <w:r w:rsidRPr="0083307A">
        <w:rPr>
          <w:b/>
          <w:bCs/>
        </w:rPr>
        <w:t>54.</w:t>
      </w:r>
      <w:r w:rsidRPr="0083307A">
        <w:t xml:space="preserve"> V § 13 odst. </w:t>
      </w:r>
      <w:r w:rsidR="004247A9" w:rsidRPr="0083307A">
        <w:t>4</w:t>
      </w:r>
      <w:r w:rsidRPr="0083307A">
        <w:t xml:space="preserve"> </w:t>
      </w:r>
      <w:r w:rsidR="004D387A" w:rsidRPr="0083307A">
        <w:t>úvodní části ustanovení</w:t>
      </w:r>
      <w:r w:rsidRPr="0083307A">
        <w:t xml:space="preserve"> se slova „</w:t>
      </w:r>
      <w:r w:rsidR="004D387A" w:rsidRPr="00981DF8">
        <w:t>odstavci 1 písm. a) nebo b)</w:t>
      </w:r>
      <w:r w:rsidR="004D387A" w:rsidRPr="0083307A">
        <w:t>“ nahrazují slovy „</w:t>
      </w:r>
      <w:r w:rsidR="004D387A" w:rsidRPr="00981DF8">
        <w:t>odstavci 1 písm. a) bodech 2 až 4 nebo písm. b)</w:t>
      </w:r>
      <w:r w:rsidR="004D387A" w:rsidRPr="0083307A">
        <w:t>“.</w:t>
      </w:r>
    </w:p>
    <w:p w14:paraId="0A5B43A1" w14:textId="77777777" w:rsidR="00EA72AF" w:rsidRPr="0083307A" w:rsidRDefault="00140D5B" w:rsidP="009E3477">
      <w:pPr>
        <w:spacing w:after="240" w:line="276" w:lineRule="auto"/>
      </w:pPr>
      <w:r w:rsidRPr="0083307A">
        <w:rPr>
          <w:b/>
          <w:bCs/>
        </w:rPr>
        <w:t>55.</w:t>
      </w:r>
      <w:r w:rsidRPr="0083307A">
        <w:t xml:space="preserve"> V § 13 odst. </w:t>
      </w:r>
      <w:r w:rsidR="004247A9" w:rsidRPr="0083307A">
        <w:t>4</w:t>
      </w:r>
      <w:r w:rsidRPr="0083307A">
        <w:t xml:space="preserve"> </w:t>
      </w:r>
      <w:r w:rsidR="00EA72AF" w:rsidRPr="0083307A">
        <w:t>písmeno a) zní:</w:t>
      </w:r>
    </w:p>
    <w:p w14:paraId="69C3ADF3" w14:textId="1302D81C" w:rsidR="004D387A" w:rsidRPr="0083307A" w:rsidRDefault="00EA72AF" w:rsidP="009E3477">
      <w:pPr>
        <w:spacing w:after="240" w:line="276" w:lineRule="auto"/>
      </w:pPr>
      <w:r w:rsidRPr="0083307A">
        <w:lastRenderedPageBreak/>
        <w:t>„</w:t>
      </w:r>
      <w:r w:rsidRPr="00981DF8">
        <w:t>a) potvrzení o převzetí vozidla s ukončenou životností vydané oprávněnou osobou, jde-li o skutečnost podle odstavce 1 písm. a) bodu 2,</w:t>
      </w:r>
      <w:r w:rsidRPr="0083307A">
        <w:t>“</w:t>
      </w:r>
      <w:r w:rsidR="00672F5A" w:rsidRPr="0083307A">
        <w:t>.</w:t>
      </w:r>
    </w:p>
    <w:p w14:paraId="52B1F416" w14:textId="75899430" w:rsidR="00672F5A" w:rsidRPr="0083307A" w:rsidRDefault="00672F5A" w:rsidP="009E3477">
      <w:pPr>
        <w:spacing w:after="240" w:line="276" w:lineRule="auto"/>
      </w:pPr>
      <w:r w:rsidRPr="0083307A">
        <w:rPr>
          <w:b/>
          <w:bCs/>
        </w:rPr>
        <w:t>56.</w:t>
      </w:r>
      <w:r w:rsidRPr="0083307A">
        <w:t xml:space="preserve"> V § 13 odst. </w:t>
      </w:r>
      <w:r w:rsidR="0049526F" w:rsidRPr="0083307A">
        <w:t>4</w:t>
      </w:r>
      <w:r w:rsidRPr="0083307A">
        <w:t xml:space="preserve"> se na konci písmene </w:t>
      </w:r>
      <w:r w:rsidR="00FB14E5" w:rsidRPr="0083307A">
        <w:t>b</w:t>
      </w:r>
      <w:r w:rsidRPr="0083307A">
        <w:t xml:space="preserve">) doplňuje </w:t>
      </w:r>
      <w:r w:rsidRPr="00981DF8">
        <w:t>slovo „</w:t>
      </w:r>
      <w:r w:rsidR="00BF0D28" w:rsidRPr="00981DF8">
        <w:t>nebo</w:t>
      </w:r>
      <w:r w:rsidRPr="00981DF8">
        <w:t>“.</w:t>
      </w:r>
    </w:p>
    <w:p w14:paraId="77ECE5B5" w14:textId="2F0FF8D4" w:rsidR="00672F5A" w:rsidRPr="0083307A" w:rsidRDefault="00672F5A" w:rsidP="009E3477">
      <w:pPr>
        <w:spacing w:after="240" w:line="276" w:lineRule="auto"/>
      </w:pPr>
      <w:r w:rsidRPr="0083307A">
        <w:rPr>
          <w:b/>
          <w:bCs/>
        </w:rPr>
        <w:t>57.</w:t>
      </w:r>
      <w:r w:rsidRPr="0083307A">
        <w:t xml:space="preserve"> </w:t>
      </w:r>
      <w:r w:rsidR="007678A9" w:rsidRPr="0083307A">
        <w:t xml:space="preserve">V § 13 odst. </w:t>
      </w:r>
      <w:r w:rsidR="0049526F" w:rsidRPr="0083307A">
        <w:t>4</w:t>
      </w:r>
      <w:r w:rsidR="007678A9" w:rsidRPr="0083307A">
        <w:t xml:space="preserve"> se</w:t>
      </w:r>
      <w:r w:rsidR="00855D16" w:rsidRPr="0083307A">
        <w:t xml:space="preserve"> na konci písmene c)</w:t>
      </w:r>
      <w:r w:rsidR="007678A9" w:rsidRPr="0083307A">
        <w:t xml:space="preserve"> </w:t>
      </w:r>
      <w:r w:rsidR="007678A9" w:rsidRPr="00981DF8">
        <w:t>čárka nahrazuje tečkou</w:t>
      </w:r>
      <w:r w:rsidR="00855D16" w:rsidRPr="0083307A">
        <w:t xml:space="preserve"> a písmena </w:t>
      </w:r>
      <w:r w:rsidR="00855D16" w:rsidRPr="00981DF8">
        <w:t>d) a e) zrušují</w:t>
      </w:r>
      <w:r w:rsidR="007678A9" w:rsidRPr="0083307A">
        <w:t>.</w:t>
      </w:r>
    </w:p>
    <w:p w14:paraId="1C3C8E89" w14:textId="03A28C99" w:rsidR="00224913" w:rsidRPr="0083307A" w:rsidRDefault="00224913" w:rsidP="009E3477">
      <w:pPr>
        <w:spacing w:after="240" w:line="276" w:lineRule="auto"/>
      </w:pPr>
      <w:r w:rsidRPr="0083307A">
        <w:rPr>
          <w:b/>
          <w:bCs/>
        </w:rPr>
        <w:t>5</w:t>
      </w:r>
      <w:r w:rsidR="00446A68" w:rsidRPr="0083307A">
        <w:rPr>
          <w:b/>
          <w:bCs/>
        </w:rPr>
        <w:t>8</w:t>
      </w:r>
      <w:r w:rsidRPr="0083307A">
        <w:rPr>
          <w:b/>
          <w:bCs/>
        </w:rPr>
        <w:t>.</w:t>
      </w:r>
      <w:r w:rsidRPr="0083307A">
        <w:t xml:space="preserve"> V § 13</w:t>
      </w:r>
      <w:r w:rsidR="00502816" w:rsidRPr="0083307A">
        <w:t xml:space="preserve"> odstavce </w:t>
      </w:r>
      <w:r w:rsidR="00BD717C" w:rsidRPr="0083307A">
        <w:t>5</w:t>
      </w:r>
      <w:r w:rsidR="00502816" w:rsidRPr="0083307A">
        <w:t xml:space="preserve"> až </w:t>
      </w:r>
      <w:r w:rsidR="00BD717C" w:rsidRPr="0083307A">
        <w:t>7</w:t>
      </w:r>
      <w:r w:rsidR="00502816" w:rsidRPr="0083307A">
        <w:t xml:space="preserve"> znějí:</w:t>
      </w:r>
    </w:p>
    <w:p w14:paraId="3141F9DA" w14:textId="3ED788AD" w:rsidR="005439F8" w:rsidRPr="00981DF8" w:rsidRDefault="005439F8" w:rsidP="005439F8">
      <w:pPr>
        <w:spacing w:after="240" w:line="276" w:lineRule="auto"/>
        <w:ind w:firstLine="708"/>
      </w:pPr>
      <w:r w:rsidRPr="00981DF8">
        <w:t>„(5) Nebyl-li do informačního systému pro vedení informací o vozidlech s ukončenou životností zapsán údaj o přijetí silničního vozidla do zařízení ke sběru vozidel s ukončenou životností, přiloží vlastník silničního vozidla k žádosti podle odstavce 1 písm. a) bodu 1 potvrzení o převzetí vozidla s ukončenou životností</w:t>
      </w:r>
      <w:r w:rsidRPr="00981DF8" w:rsidDel="004C64DA">
        <w:t xml:space="preserve"> </w:t>
      </w:r>
      <w:r w:rsidRPr="00981DF8">
        <w:t>vydané provozovatelem zařízení ke sběru vozidel s ukončenou životností</w:t>
      </w:r>
      <w:r w:rsidRPr="00981DF8">
        <w:rPr>
          <w:vertAlign w:val="superscript"/>
        </w:rPr>
        <w:t>23)</w:t>
      </w:r>
      <w:r w:rsidRPr="00981DF8">
        <w:t xml:space="preserve">. </w:t>
      </w:r>
    </w:p>
    <w:p w14:paraId="4B1ADF49" w14:textId="77777777" w:rsidR="005439F8" w:rsidRPr="00981DF8" w:rsidRDefault="005439F8" w:rsidP="005439F8">
      <w:pPr>
        <w:spacing w:after="240" w:line="276" w:lineRule="auto"/>
        <w:ind w:firstLine="708"/>
      </w:pPr>
      <w:r w:rsidRPr="00981DF8">
        <w:t>(6) Podává-li se žádost o zápis zániku silničního vozidla v elektronické podobě, přiloží se k ní v elektronické podobě kopie přikládaného dokladu.</w:t>
      </w:r>
    </w:p>
    <w:p w14:paraId="2511AB97" w14:textId="4B3CED0E" w:rsidR="008C49E9" w:rsidRPr="00981DF8" w:rsidRDefault="005439F8" w:rsidP="005439F8">
      <w:pPr>
        <w:spacing w:after="240" w:line="276" w:lineRule="auto"/>
        <w:ind w:firstLine="709"/>
      </w:pPr>
      <w:r w:rsidRPr="00981DF8">
        <w:t xml:space="preserve">(7) </w:t>
      </w:r>
      <w:r w:rsidR="0044445E" w:rsidRPr="00981DF8">
        <w:t>Osvědčení o registraci silničního vozidla je vlastník vozidla povinen odevzdat obecnímu úřadu obce s rozšířenou působností nebo jej zlikvidovat. Tabulky s registrační značkou je vlastník vozidla povinen odevzdat obecnímu úřadu obce s rozšířenou působností nebo je zlikvidovat; to neplatí po dobu rezervace registrační značky nebo v případě jejího přidělení jinému vozidlu postupem podle § 7c.</w:t>
      </w:r>
      <w:r w:rsidR="008C49E9" w:rsidRPr="00981DF8">
        <w:t>“.</w:t>
      </w:r>
    </w:p>
    <w:p w14:paraId="698B3568" w14:textId="4502C890" w:rsidR="008C49E9" w:rsidRPr="00981DF8" w:rsidRDefault="00446A68" w:rsidP="008C49E9">
      <w:pPr>
        <w:spacing w:after="240" w:line="276" w:lineRule="auto"/>
      </w:pPr>
      <w:r w:rsidRPr="0083307A">
        <w:rPr>
          <w:b/>
          <w:bCs/>
        </w:rPr>
        <w:t>59</w:t>
      </w:r>
      <w:r w:rsidR="008C49E9" w:rsidRPr="0083307A">
        <w:rPr>
          <w:b/>
          <w:bCs/>
        </w:rPr>
        <w:t>.</w:t>
      </w:r>
      <w:r w:rsidR="008C49E9" w:rsidRPr="0083307A">
        <w:t xml:space="preserve"> V § </w:t>
      </w:r>
      <w:r w:rsidR="00E82E90" w:rsidRPr="0083307A">
        <w:t xml:space="preserve">13 odst. </w:t>
      </w:r>
      <w:r w:rsidR="00221314" w:rsidRPr="0083307A">
        <w:t>8</w:t>
      </w:r>
      <w:r w:rsidR="00E82E90" w:rsidRPr="0083307A">
        <w:t xml:space="preserve"> se </w:t>
      </w:r>
      <w:r w:rsidR="00E82E90" w:rsidRPr="00981DF8">
        <w:t xml:space="preserve">věta poslední </w:t>
      </w:r>
      <w:r w:rsidR="00221314" w:rsidRPr="00981DF8">
        <w:t>zrušuje</w:t>
      </w:r>
      <w:r w:rsidR="002D6741" w:rsidRPr="00981DF8">
        <w:t>.</w:t>
      </w:r>
    </w:p>
    <w:p w14:paraId="23EC2CCA" w14:textId="063019D2" w:rsidR="002D6741" w:rsidRPr="00981DF8" w:rsidRDefault="002D6741" w:rsidP="008C49E9">
      <w:pPr>
        <w:spacing w:after="240" w:line="276" w:lineRule="auto"/>
      </w:pPr>
      <w:r w:rsidRPr="0083307A">
        <w:rPr>
          <w:b/>
          <w:bCs/>
        </w:rPr>
        <w:t>6</w:t>
      </w:r>
      <w:r w:rsidR="00446A68" w:rsidRPr="0083307A">
        <w:rPr>
          <w:b/>
          <w:bCs/>
        </w:rPr>
        <w:t>0</w:t>
      </w:r>
      <w:r w:rsidR="00770133" w:rsidRPr="0083307A">
        <w:rPr>
          <w:b/>
          <w:bCs/>
        </w:rPr>
        <w:t>.</w:t>
      </w:r>
      <w:r w:rsidR="00770133" w:rsidRPr="0083307A">
        <w:t xml:space="preserve"> V § 14 se </w:t>
      </w:r>
      <w:r w:rsidR="00770133" w:rsidRPr="00981DF8">
        <w:t>odstavec 2 zrušuje.</w:t>
      </w:r>
    </w:p>
    <w:p w14:paraId="718F8AB6" w14:textId="64E4691F" w:rsidR="00770133" w:rsidRPr="0083307A" w:rsidRDefault="00770133" w:rsidP="008C49E9">
      <w:pPr>
        <w:spacing w:after="240" w:line="276" w:lineRule="auto"/>
      </w:pPr>
      <w:r w:rsidRPr="0083307A">
        <w:t>Dosavadní odstavec 3 se označuje jako odstavec 2.</w:t>
      </w:r>
    </w:p>
    <w:p w14:paraId="3ED2A98D" w14:textId="0D5A962E" w:rsidR="00770133" w:rsidRPr="0083307A" w:rsidRDefault="00770133" w:rsidP="008C49E9">
      <w:pPr>
        <w:spacing w:after="240" w:line="276" w:lineRule="auto"/>
      </w:pPr>
      <w:r w:rsidRPr="0083307A">
        <w:rPr>
          <w:b/>
          <w:bCs/>
        </w:rPr>
        <w:t>6</w:t>
      </w:r>
      <w:r w:rsidR="00446A68" w:rsidRPr="0083307A">
        <w:rPr>
          <w:b/>
          <w:bCs/>
        </w:rPr>
        <w:t>1</w:t>
      </w:r>
      <w:r w:rsidRPr="0083307A">
        <w:rPr>
          <w:b/>
          <w:bCs/>
        </w:rPr>
        <w:t>.</w:t>
      </w:r>
      <w:r w:rsidRPr="0083307A">
        <w:t xml:space="preserve"> Za § 14a se vkládají nové § 14b a 14c, které </w:t>
      </w:r>
      <w:r w:rsidR="00FD35B4" w:rsidRPr="0083307A">
        <w:t xml:space="preserve">včetně nadpisů </w:t>
      </w:r>
      <w:r w:rsidRPr="0083307A">
        <w:t>znějí:</w:t>
      </w:r>
    </w:p>
    <w:p w14:paraId="098594F4" w14:textId="77777777" w:rsidR="00FD35B4" w:rsidRPr="00981DF8" w:rsidRDefault="00770133" w:rsidP="00FD35B4">
      <w:pPr>
        <w:spacing w:after="240" w:line="276" w:lineRule="auto"/>
        <w:jc w:val="center"/>
      </w:pPr>
      <w:r w:rsidRPr="0083307A">
        <w:t>„</w:t>
      </w:r>
      <w:r w:rsidR="00FD35B4" w:rsidRPr="00981DF8">
        <w:t>§ 14b</w:t>
      </w:r>
    </w:p>
    <w:p w14:paraId="64B0039E" w14:textId="77777777" w:rsidR="00FD35B4" w:rsidRPr="00981DF8" w:rsidRDefault="00FD35B4" w:rsidP="00FD35B4">
      <w:pPr>
        <w:spacing w:after="240" w:line="276" w:lineRule="auto"/>
        <w:jc w:val="center"/>
        <w:rPr>
          <w:b/>
          <w:bCs/>
        </w:rPr>
      </w:pPr>
      <w:r w:rsidRPr="00981DF8">
        <w:rPr>
          <w:b/>
          <w:bCs/>
        </w:rPr>
        <w:t>Žádosti nebo oznámení podávané způsobem umožňujícím dálkový přístup</w:t>
      </w:r>
    </w:p>
    <w:p w14:paraId="4F87C054" w14:textId="29C359BB" w:rsidR="00FD35B4" w:rsidRPr="00981DF8" w:rsidRDefault="00BB0BE4" w:rsidP="00FD35B4">
      <w:pPr>
        <w:spacing w:after="240" w:line="276" w:lineRule="auto"/>
        <w:ind w:firstLine="708"/>
      </w:pPr>
      <w:r w:rsidRPr="00981DF8">
        <w:t>(1) U žádosti nebo oznámení podle této části podávaných způsobem umožňujícím dálkový přístup prostřednictvím uživatelského rozhraní stanoveného ministerstvem se nepoužije vzor stanovený prováděcím právním předpisem. Taková žádost nebo oznámení musí obsahovat rovněž telefonní číslo a adresu elektronické pošty.</w:t>
      </w:r>
    </w:p>
    <w:p w14:paraId="25EA40FE" w14:textId="77777777" w:rsidR="00FD35B4" w:rsidRPr="00981DF8" w:rsidRDefault="00FD35B4" w:rsidP="00FD35B4">
      <w:pPr>
        <w:spacing w:after="240" w:line="276" w:lineRule="auto"/>
        <w:ind w:firstLine="708"/>
      </w:pPr>
      <w:r w:rsidRPr="00981DF8">
        <w:t>(2) Podává-li se žádost nebo oznámení podle této části způsobem umožňujícím dálkový přístup prostřednictvím uživatelského rozhraní stanoveného ministerstvem a prokazuje-li se zmocnění k zastoupení plnou mocí, musí být plná moc zapsána v informačním systému oprávnění k zastupování</w:t>
      </w:r>
      <w:r w:rsidRPr="00981DF8">
        <w:rPr>
          <w:vertAlign w:val="superscript"/>
        </w:rPr>
        <w:t>9c)</w:t>
      </w:r>
      <w:r w:rsidRPr="00981DF8">
        <w:t>.</w:t>
      </w:r>
    </w:p>
    <w:p w14:paraId="26CC0806" w14:textId="11CC23D7" w:rsidR="00FD35B4" w:rsidRPr="00981DF8" w:rsidRDefault="00FD35B4" w:rsidP="00FD35B4">
      <w:pPr>
        <w:spacing w:after="240" w:line="276" w:lineRule="auto"/>
        <w:ind w:firstLine="708"/>
      </w:pPr>
      <w:r w:rsidRPr="00981DF8">
        <w:lastRenderedPageBreak/>
        <w:t xml:space="preserve">(3) Mají-li být na základě žádosti nebo oznámení podle této části podanými způsobem umožňujícím dálkový přístup prostřednictvím uživatelského rozhraní stanoveného ministerstvem vydány tabulka s registrační značkou nebo osvědčení o registraci silničního vozidla, žadatel </w:t>
      </w:r>
      <w:r w:rsidR="00987B0F" w:rsidRPr="00981DF8">
        <w:t xml:space="preserve">nebo oznamovatel </w:t>
      </w:r>
      <w:r w:rsidRPr="00981DF8">
        <w:t>současně tímto způsobem zvolí způsob jejich doručení, kterým může být doručení prostřednictvím výdejního místa nebo převzetí u příslušného obecního úřadu obce s rozšířenou působností. Jde-li o silniční vozidlo, ke kterému je ke dni podání žádosti přidělena registrační značka a k němuž má být na základě žádosti přidělena jiná registrační značka, žadatel tímto způsobem rovněž zvolí datum, ke kterému má být registrační značka k vozidlu přidělena a začít platit nové osvědčení o registraci silničního vozidla.</w:t>
      </w:r>
    </w:p>
    <w:p w14:paraId="7C5C870C" w14:textId="77777777" w:rsidR="00FD35B4" w:rsidRPr="00981DF8" w:rsidRDefault="00FD35B4" w:rsidP="00FD35B4">
      <w:pPr>
        <w:spacing w:after="240" w:line="276" w:lineRule="auto"/>
        <w:ind w:firstLine="708"/>
      </w:pPr>
      <w:r w:rsidRPr="00981DF8">
        <w:t>(4) Doručení tabulky s registrační značkou nebo osvědčení o registraci silničního vozidla prostřednictvím výdejního místa se považuje za doručení do vlastních rukou.</w:t>
      </w:r>
      <w:r w:rsidRPr="0083307A">
        <w:rPr>
          <w:rFonts w:ascii="Fira Sans" w:hAnsi="Fira Sans"/>
          <w:color w:val="232323"/>
          <w:shd w:val="clear" w:color="auto" w:fill="F2F8FC"/>
        </w:rPr>
        <w:t xml:space="preserve"> </w:t>
      </w:r>
      <w:r w:rsidRPr="00981DF8">
        <w:t>Nebyly-li tabulka s registrační značkou nebo osvědčení o registraci silničního vozidla doručeny prostřednictvím výdejního místa, je žadatel povinen je převzít osobně nebo prostřednictvím zmocněné osoby na základě plné moci u obecního úřadu obce s rozšířenou působností, u kterého podal žádost; plná moc musí být zapsána v informačním systému oprávnění k zastupování </w:t>
      </w:r>
      <w:r w:rsidRPr="00981DF8">
        <w:rPr>
          <w:vertAlign w:val="superscript"/>
        </w:rPr>
        <w:t>9c)</w:t>
      </w:r>
      <w:r w:rsidRPr="00981DF8">
        <w:t>, opatřena úředně ověřeným podpisem zmocnitele nebo podepsána zmocnitelem způsobem, se kterým zvláštní právní předpis spojuje při právním jednání vůči státu v souvislosti s výkonem jeho působnosti účinky vlastnoručního podpisu</w:t>
      </w:r>
      <w:r w:rsidRPr="00981DF8">
        <w:rPr>
          <w:vertAlign w:val="superscript"/>
        </w:rPr>
        <w:t>27)</w:t>
      </w:r>
      <w:r w:rsidRPr="00981DF8">
        <w:t>.</w:t>
      </w:r>
    </w:p>
    <w:p w14:paraId="011D2120" w14:textId="77777777" w:rsidR="00D8016C" w:rsidRPr="00981DF8" w:rsidRDefault="00D8016C" w:rsidP="00D8016C">
      <w:pPr>
        <w:spacing w:after="240" w:line="276" w:lineRule="auto"/>
        <w:ind w:firstLine="708"/>
      </w:pPr>
      <w:r w:rsidRPr="00981DF8">
        <w:t xml:space="preserve">(5) Byly-li žádost nebo oznámení podle této části, k nimž nemá být přiložena příloha, podány způsobem umožňujícím dálkový přístup prostřednictvím uživatelského rozhraní stanoveného ministerstvem a netrpí-li tato podání vadami, rozhodne se o nich nebo se vyřídí automatizovaně bez účasti úřední osoby; to neplatí v případě žádosti o přidělení registrační značky na přání nebo žádosti o zápis silničního vozidla do evidence diplomatických vozidel. </w:t>
      </w:r>
    </w:p>
    <w:p w14:paraId="4E552A0F" w14:textId="558C7595" w:rsidR="00FD35B4" w:rsidRPr="00981DF8" w:rsidRDefault="00D8016C" w:rsidP="00D8016C">
      <w:pPr>
        <w:spacing w:after="240" w:line="276" w:lineRule="auto"/>
        <w:ind w:firstLine="708"/>
      </w:pPr>
      <w:r w:rsidRPr="00981DF8">
        <w:t>(6) Byla-li žádost podle této části podána způsobem umožňujícím dálkový přístup prostřednictvím uživatelského rozhraní stanoveného ministerstvem a podmínky pro její vyhovění, jejichž splnění se nedokládá přílohou, nejsou splněny v plném rozsahu, je o tom žadatel bezodkladně informován způsobem umožňujícím dálkový přístup prostřednictvím uživatelského rozhraní stanoveného ministerstvem a příslušný obecní úřad obce s rozšířenou působností žádost nevyřizuje.</w:t>
      </w:r>
      <w:r w:rsidR="00FD35B4" w:rsidRPr="00981DF8">
        <w:t xml:space="preserve"> </w:t>
      </w:r>
    </w:p>
    <w:p w14:paraId="343B5239" w14:textId="1054E82D" w:rsidR="00FD35B4" w:rsidRPr="00981DF8" w:rsidRDefault="00FD35B4" w:rsidP="00FD35B4">
      <w:pPr>
        <w:spacing w:after="240" w:line="276" w:lineRule="auto"/>
        <w:ind w:firstLine="708"/>
      </w:pPr>
      <w:r w:rsidRPr="00981DF8">
        <w:t>(7) Prováděcí právní předpis stanoví podrobnosti o doručování prostřednictvím výdejního místa a časové rozmezí pro volbu data, ke kterému má být registrační značka k silničnímu vozidlu přidělena a začít platit nové osvědčení o registraci silničního vozidla.</w:t>
      </w:r>
    </w:p>
    <w:p w14:paraId="62CE2734" w14:textId="77777777" w:rsidR="00FD35B4" w:rsidRPr="0083307A" w:rsidRDefault="00FD35B4" w:rsidP="00FD35B4">
      <w:pPr>
        <w:spacing w:after="240" w:line="276" w:lineRule="auto"/>
        <w:jc w:val="center"/>
      </w:pPr>
      <w:r w:rsidRPr="00981DF8">
        <w:t>§ 14</w:t>
      </w:r>
      <w:r w:rsidRPr="0083307A">
        <w:t>c</w:t>
      </w:r>
    </w:p>
    <w:p w14:paraId="19C2CF35" w14:textId="77777777" w:rsidR="00FD35B4" w:rsidRPr="0083307A" w:rsidRDefault="00FD35B4" w:rsidP="00FD35B4">
      <w:pPr>
        <w:spacing w:after="240" w:line="276" w:lineRule="auto"/>
        <w:jc w:val="center"/>
        <w:rPr>
          <w:b/>
          <w:bCs/>
        </w:rPr>
      </w:pPr>
      <w:r w:rsidRPr="00981DF8">
        <w:rPr>
          <w:b/>
          <w:bCs/>
        </w:rPr>
        <w:t>Společná ustanovení k registraci silničních vozidel</w:t>
      </w:r>
    </w:p>
    <w:p w14:paraId="6193EB82" w14:textId="77777777" w:rsidR="00FD35B4" w:rsidRPr="00981DF8" w:rsidRDefault="00FD35B4" w:rsidP="00FD35B4">
      <w:pPr>
        <w:spacing w:after="240" w:line="276" w:lineRule="auto"/>
        <w:ind w:firstLine="708"/>
      </w:pPr>
      <w:r w:rsidRPr="00981DF8">
        <w:t>(1) V okamžiku přidělení jiné registrační značky přestává být k silničnímu vozidlu přidělena předchozí registrační značka.</w:t>
      </w:r>
    </w:p>
    <w:p w14:paraId="56B9EC99" w14:textId="77777777" w:rsidR="00A00EA1" w:rsidRPr="00981DF8" w:rsidRDefault="00A00EA1" w:rsidP="00981DF8">
      <w:pPr>
        <w:spacing w:after="240"/>
        <w:ind w:firstLine="709"/>
      </w:pPr>
      <w:r w:rsidRPr="00981DF8">
        <w:rPr>
          <w:b/>
          <w:bCs/>
        </w:rPr>
        <w:t>(</w:t>
      </w:r>
      <w:r w:rsidRPr="00981DF8">
        <w:t xml:space="preserve">2) Je-li vozidlu přidělena jiná registrační značka, provozovatel vozidla je povinen tabulky s předchozí registrační značkou odevzdat obecnímu úřadu obce s rozšířenou působností </w:t>
      </w:r>
      <w:r w:rsidRPr="00981DF8">
        <w:lastRenderedPageBreak/>
        <w:t xml:space="preserve">nebo je zlikvidovat; to neplatí po dobu rezervace předchozí registrační značky nebo v případě jejího přidělení jinému vozidlu postupem podle § 7c nebo v případě tabulky s registrační značkou, jejíž ztráta, zničení nebo odcizení byly oznámeny. </w:t>
      </w:r>
    </w:p>
    <w:p w14:paraId="35D75AC2" w14:textId="7B5F0ACC" w:rsidR="00770133" w:rsidRPr="0083307A" w:rsidRDefault="00A00EA1" w:rsidP="00A00EA1">
      <w:pPr>
        <w:spacing w:after="240" w:line="276" w:lineRule="auto"/>
        <w:ind w:firstLine="708"/>
      </w:pPr>
      <w:r w:rsidRPr="00981DF8">
        <w:t>(3) Je-li vydáno nové osvědčení o registraci silničního vozidla, je provozovatel silničního vozidla povinen předchozí osvědčení o registraci silničního vozidla odevzdat obecnímu úřadu obce s rozšířenou působností nebo jej zlikvidovat; to neplatí v případě oznámení jeho ztráty, zničení nebo odcizení.</w:t>
      </w:r>
      <w:r w:rsidRPr="00981DF8" w:rsidDel="00A00EA1">
        <w:t xml:space="preserve"> </w:t>
      </w:r>
      <w:r w:rsidR="00FD35B4" w:rsidRPr="0083307A">
        <w:t>“.</w:t>
      </w:r>
    </w:p>
    <w:p w14:paraId="06A9D2E9" w14:textId="22E4A6FD" w:rsidR="00FD35B4" w:rsidRPr="0083307A" w:rsidRDefault="00FD35B4" w:rsidP="00FD35B4">
      <w:pPr>
        <w:spacing w:after="240" w:line="276" w:lineRule="auto"/>
        <w:rPr>
          <w:b/>
          <w:bCs/>
        </w:rPr>
      </w:pPr>
      <w:r w:rsidRPr="0083307A">
        <w:rPr>
          <w:b/>
          <w:bCs/>
        </w:rPr>
        <w:t>6</w:t>
      </w:r>
      <w:r w:rsidR="00446A68" w:rsidRPr="0083307A">
        <w:rPr>
          <w:b/>
          <w:bCs/>
        </w:rPr>
        <w:t>2</w:t>
      </w:r>
      <w:r w:rsidRPr="0083307A">
        <w:rPr>
          <w:b/>
          <w:bCs/>
        </w:rPr>
        <w:t>.</w:t>
      </w:r>
      <w:r w:rsidRPr="0083307A">
        <w:t xml:space="preserve"> </w:t>
      </w:r>
      <w:r w:rsidR="00E44BA9" w:rsidRPr="0083307A">
        <w:t>V § 21 odst. 1 se na konci textu věty první vkládají</w:t>
      </w:r>
      <w:r w:rsidR="00686A43" w:rsidRPr="0083307A">
        <w:t xml:space="preserve"> slova „</w:t>
      </w:r>
      <w:r w:rsidR="00D5294F" w:rsidRPr="0083307A">
        <w:t>; v osvědčení o schválení typu lze stanovit podmínky pro provoz silničního vozidla zajišťující bezpečnost silničního provozu nebo ochranu života nebo zdraví člověka nebo životního prostředí“.</w:t>
      </w:r>
    </w:p>
    <w:p w14:paraId="417ACA45" w14:textId="0F8A7380" w:rsidR="00D5294F" w:rsidRPr="0083307A" w:rsidRDefault="00D5294F" w:rsidP="00FD35B4">
      <w:pPr>
        <w:spacing w:after="240" w:line="276" w:lineRule="auto"/>
      </w:pPr>
      <w:r w:rsidRPr="0083307A">
        <w:rPr>
          <w:b/>
          <w:bCs/>
        </w:rPr>
        <w:t>6</w:t>
      </w:r>
      <w:r w:rsidR="00446A68" w:rsidRPr="0083307A">
        <w:rPr>
          <w:b/>
          <w:bCs/>
        </w:rPr>
        <w:t>3</w:t>
      </w:r>
      <w:r w:rsidRPr="0083307A">
        <w:rPr>
          <w:b/>
          <w:bCs/>
        </w:rPr>
        <w:t>.</w:t>
      </w:r>
      <w:r w:rsidRPr="0083307A">
        <w:t xml:space="preserve"> V § 21 se odstavec 2 zrušuje.</w:t>
      </w:r>
    </w:p>
    <w:p w14:paraId="1A815990" w14:textId="5B70B888" w:rsidR="00D5294F" w:rsidRPr="0083307A" w:rsidRDefault="00D5294F" w:rsidP="00FD35B4">
      <w:pPr>
        <w:spacing w:after="240" w:line="276" w:lineRule="auto"/>
      </w:pPr>
      <w:r w:rsidRPr="0083307A">
        <w:t>Dosavadní odstavec 3 se označuje jako odstavec 2.</w:t>
      </w:r>
    </w:p>
    <w:p w14:paraId="350E9256" w14:textId="694C8A8A" w:rsidR="00D5294F" w:rsidRPr="0083307A" w:rsidRDefault="00D5294F" w:rsidP="00FD35B4">
      <w:pPr>
        <w:spacing w:after="240" w:line="276" w:lineRule="auto"/>
      </w:pPr>
      <w:r w:rsidRPr="0083307A">
        <w:rPr>
          <w:b/>
          <w:bCs/>
        </w:rPr>
        <w:t>6</w:t>
      </w:r>
      <w:r w:rsidR="00446A68" w:rsidRPr="0083307A">
        <w:rPr>
          <w:b/>
          <w:bCs/>
        </w:rPr>
        <w:t>4</w:t>
      </w:r>
      <w:r w:rsidRPr="0083307A">
        <w:rPr>
          <w:b/>
          <w:bCs/>
        </w:rPr>
        <w:t>.</w:t>
      </w:r>
      <w:r w:rsidRPr="0083307A">
        <w:t xml:space="preserve"> V § 31 odst. 2 se na konci textu písmene b) vkládají slova „</w:t>
      </w:r>
      <w:r w:rsidR="00900BA1" w:rsidRPr="0083307A">
        <w:t>; v osvědčení o schválení jednotlivě vyrobeného silničního vozidla lze stanovit podmínky pro provoz silničního vozidla zajišťující bezpečnost silničního provozu nebo ochranu života nebo zdraví člověka nebo životního prostředí“.</w:t>
      </w:r>
    </w:p>
    <w:p w14:paraId="341C8765" w14:textId="1B6941D0" w:rsidR="00900BA1" w:rsidRPr="0083307A" w:rsidRDefault="00900BA1" w:rsidP="00FD35B4">
      <w:pPr>
        <w:spacing w:after="240" w:line="276" w:lineRule="auto"/>
      </w:pPr>
      <w:r w:rsidRPr="0083307A">
        <w:rPr>
          <w:b/>
          <w:bCs/>
        </w:rPr>
        <w:t>6</w:t>
      </w:r>
      <w:r w:rsidR="00446A68" w:rsidRPr="0083307A">
        <w:rPr>
          <w:b/>
          <w:bCs/>
        </w:rPr>
        <w:t>5</w:t>
      </w:r>
      <w:r w:rsidRPr="0083307A">
        <w:rPr>
          <w:b/>
          <w:bCs/>
        </w:rPr>
        <w:t>.</w:t>
      </w:r>
      <w:r w:rsidRPr="0083307A">
        <w:t xml:space="preserve"> V § 35 odst. 1 písm. a) se slova „</w:t>
      </w:r>
      <w:r w:rsidR="00BC1E17" w:rsidRPr="0083307A">
        <w:t>podle protokolu vydaného zkušební stanicí“ zrušují.</w:t>
      </w:r>
    </w:p>
    <w:p w14:paraId="1AA6D856" w14:textId="39150226" w:rsidR="00662614" w:rsidRPr="0083307A" w:rsidRDefault="00BC1E17" w:rsidP="00FD35B4">
      <w:pPr>
        <w:spacing w:after="240" w:line="276" w:lineRule="auto"/>
      </w:pPr>
      <w:r w:rsidRPr="0083307A">
        <w:rPr>
          <w:b/>
          <w:bCs/>
        </w:rPr>
        <w:t>6</w:t>
      </w:r>
      <w:r w:rsidR="00446A68" w:rsidRPr="0083307A">
        <w:rPr>
          <w:b/>
          <w:bCs/>
        </w:rPr>
        <w:t>6</w:t>
      </w:r>
      <w:r w:rsidRPr="0083307A">
        <w:rPr>
          <w:b/>
          <w:bCs/>
        </w:rPr>
        <w:t>.</w:t>
      </w:r>
      <w:r w:rsidRPr="0083307A">
        <w:t xml:space="preserve"> V § 35 odst. 1</w:t>
      </w:r>
      <w:r w:rsidR="00976B17" w:rsidRPr="0083307A">
        <w:t xml:space="preserve"> se na konci písmene </w:t>
      </w:r>
      <w:r w:rsidR="00662614" w:rsidRPr="0083307A">
        <w:t xml:space="preserve">a) </w:t>
      </w:r>
      <w:r w:rsidR="00976B17" w:rsidRPr="0083307A">
        <w:t>doplňují slova „</w:t>
      </w:r>
      <w:r w:rsidR="00662614" w:rsidRPr="0083307A">
        <w:t xml:space="preserve">s výjimkou požadavků, na které se vztahuje výjimka povolená podle § 35a; splnění technických požadavků se prokazuje protokolem, který může vydat </w:t>
      </w:r>
      <w:r w:rsidR="00993FB7" w:rsidRPr="0083307A">
        <w:t xml:space="preserve">pouze </w:t>
      </w:r>
      <w:r w:rsidR="00662614" w:rsidRPr="0083307A">
        <w:t>technická zkušebna nebo, jde-li o vozidlo, jehož technická způsobilost byla schválena orgánem jiného členského státu, rovněž zkušební stanice,“.</w:t>
      </w:r>
    </w:p>
    <w:p w14:paraId="597A2AC6" w14:textId="2F6D5E7C" w:rsidR="00662614" w:rsidRPr="0083307A" w:rsidRDefault="00662614" w:rsidP="00FD35B4">
      <w:pPr>
        <w:spacing w:after="240" w:line="276" w:lineRule="auto"/>
      </w:pPr>
      <w:r w:rsidRPr="0083307A">
        <w:rPr>
          <w:b/>
          <w:bCs/>
        </w:rPr>
        <w:t>6</w:t>
      </w:r>
      <w:r w:rsidR="00446A68" w:rsidRPr="0083307A">
        <w:rPr>
          <w:b/>
          <w:bCs/>
        </w:rPr>
        <w:t>7</w:t>
      </w:r>
      <w:r w:rsidR="00FF5ECF" w:rsidRPr="0083307A">
        <w:rPr>
          <w:b/>
          <w:bCs/>
        </w:rPr>
        <w:t xml:space="preserve">. </w:t>
      </w:r>
      <w:r w:rsidR="00FF5ECF" w:rsidRPr="0083307A">
        <w:t xml:space="preserve">V § 35 odst. 1 písm. c) </w:t>
      </w:r>
      <w:proofErr w:type="gramStart"/>
      <w:r w:rsidR="00FF5ECF" w:rsidRPr="0083307A">
        <w:t>se</w:t>
      </w:r>
      <w:proofErr w:type="gramEnd"/>
      <w:r w:rsidR="00FF5ECF" w:rsidRPr="0083307A">
        <w:t xml:space="preserve"> slova „</w:t>
      </w:r>
      <w:r w:rsidR="00DF64E8" w:rsidRPr="0083307A">
        <w:t>zapsaného v evidenci diplomatických vozidel“ nahrazují slovy „, jehož vlastníkem je diplomatická mise nebo její člen</w:t>
      </w:r>
      <w:r w:rsidR="00E5108C" w:rsidRPr="0083307A">
        <w:t>,</w:t>
      </w:r>
      <w:r w:rsidR="00DF64E8" w:rsidRPr="0083307A">
        <w:t>“.</w:t>
      </w:r>
    </w:p>
    <w:p w14:paraId="2A5DA3D8" w14:textId="3A90C45C" w:rsidR="00DF64E8" w:rsidRPr="0083307A" w:rsidRDefault="00DF64E8" w:rsidP="00FD35B4">
      <w:pPr>
        <w:spacing w:after="240" w:line="276" w:lineRule="auto"/>
      </w:pPr>
      <w:r w:rsidRPr="0083307A">
        <w:rPr>
          <w:b/>
          <w:bCs/>
        </w:rPr>
        <w:t>6</w:t>
      </w:r>
      <w:r w:rsidR="00446A68" w:rsidRPr="0083307A">
        <w:rPr>
          <w:b/>
          <w:bCs/>
        </w:rPr>
        <w:t>8</w:t>
      </w:r>
      <w:r w:rsidRPr="0083307A">
        <w:rPr>
          <w:b/>
          <w:bCs/>
        </w:rPr>
        <w:t>.</w:t>
      </w:r>
      <w:r w:rsidRPr="0083307A">
        <w:t xml:space="preserve"> </w:t>
      </w:r>
      <w:r w:rsidR="00DD52A7" w:rsidRPr="0083307A">
        <w:t>V § 35 odst. 3 se za slovo „</w:t>
      </w:r>
      <w:r w:rsidR="00E52C9E" w:rsidRPr="0083307A">
        <w:t>vydaným</w:t>
      </w:r>
      <w:r w:rsidR="00DD52A7" w:rsidRPr="0083307A">
        <w:t>“ vkládají slova „technickou zkušebnou</w:t>
      </w:r>
      <w:r w:rsidR="00E52C9E" w:rsidRPr="0083307A">
        <w:t xml:space="preserve"> nebo</w:t>
      </w:r>
      <w:r w:rsidR="00DD52A7" w:rsidRPr="0083307A">
        <w:t>“.</w:t>
      </w:r>
    </w:p>
    <w:p w14:paraId="7C26EC34" w14:textId="57FDEF7F" w:rsidR="00DD52A7" w:rsidRPr="0083307A" w:rsidRDefault="00446A68" w:rsidP="00FD35B4">
      <w:pPr>
        <w:spacing w:after="240" w:line="276" w:lineRule="auto"/>
      </w:pPr>
      <w:r w:rsidRPr="0083307A">
        <w:rPr>
          <w:b/>
          <w:bCs/>
        </w:rPr>
        <w:t>69</w:t>
      </w:r>
      <w:r w:rsidR="00DD52A7" w:rsidRPr="0083307A">
        <w:rPr>
          <w:b/>
          <w:bCs/>
        </w:rPr>
        <w:t xml:space="preserve">. </w:t>
      </w:r>
      <w:r w:rsidR="00B810FE" w:rsidRPr="0083307A">
        <w:t>V § 35a se dosavadní text označuje jako odstavec 1 a doplňují se odstavce 2 a 3, které znějí:</w:t>
      </w:r>
    </w:p>
    <w:p w14:paraId="33715110" w14:textId="71FB77BA" w:rsidR="004E4781" w:rsidRPr="0083307A" w:rsidRDefault="000516AE" w:rsidP="004E4781">
      <w:pPr>
        <w:spacing w:after="240" w:line="276" w:lineRule="auto"/>
        <w:ind w:firstLine="709"/>
      </w:pPr>
      <w:r w:rsidRPr="0083307A">
        <w:t>„</w:t>
      </w:r>
      <w:r w:rsidR="004E4781" w:rsidRPr="0083307A">
        <w:t xml:space="preserve">(2) K žádosti se přikládá protokol posuzující splnění technických požadavků, který může vydat </w:t>
      </w:r>
      <w:r w:rsidR="00F620D3" w:rsidRPr="0083307A">
        <w:t xml:space="preserve">pouze </w:t>
      </w:r>
      <w:r w:rsidR="004E4781" w:rsidRPr="0083307A">
        <w:t>technická zkušebna nebo, jde-li o vozidlo, jehož technická způsobilost byla schválena orgánem jiného členského státu, rovněž zkušební stanice.</w:t>
      </w:r>
    </w:p>
    <w:p w14:paraId="42A9FE95" w14:textId="42970AFA" w:rsidR="004E4781" w:rsidRPr="0083307A" w:rsidRDefault="004E4781" w:rsidP="004E4781">
      <w:pPr>
        <w:spacing w:after="240" w:line="276" w:lineRule="auto"/>
        <w:ind w:firstLine="709"/>
      </w:pPr>
      <w:r w:rsidRPr="0083307A">
        <w:t>(3) V rozhodnutí o povolení výjimky z technických požadavků lze stanovit podmínky pro provoz silničního vozidla zajišťující bezpečnost silničního provozu nebo ochranu života nebo zdraví člověka nebo životního prostředí.“.</w:t>
      </w:r>
    </w:p>
    <w:p w14:paraId="6C40BAE0" w14:textId="14569198" w:rsidR="00B8636B" w:rsidRPr="0083307A" w:rsidRDefault="00B8636B" w:rsidP="00B8636B">
      <w:pPr>
        <w:spacing w:after="240" w:line="276" w:lineRule="auto"/>
      </w:pPr>
      <w:r w:rsidRPr="0083307A">
        <w:rPr>
          <w:b/>
          <w:bCs/>
        </w:rPr>
        <w:t>7</w:t>
      </w:r>
      <w:r w:rsidR="00446A68" w:rsidRPr="0083307A">
        <w:rPr>
          <w:b/>
          <w:bCs/>
        </w:rPr>
        <w:t>0</w:t>
      </w:r>
      <w:r w:rsidRPr="0083307A">
        <w:rPr>
          <w:b/>
          <w:bCs/>
        </w:rPr>
        <w:t>.</w:t>
      </w:r>
      <w:r w:rsidRPr="0083307A">
        <w:t xml:space="preserve"> V § 36 odst. 2 se slova „</w:t>
      </w:r>
      <w:r w:rsidR="001C4E44" w:rsidRPr="0083307A">
        <w:t>po ověření podmínek stanovených prováděcím právním předpisem“ zrušují.</w:t>
      </w:r>
    </w:p>
    <w:p w14:paraId="532FA341" w14:textId="59253944" w:rsidR="001C4E44" w:rsidRPr="0083307A" w:rsidRDefault="001C4E44" w:rsidP="00B8636B">
      <w:pPr>
        <w:spacing w:after="240" w:line="276" w:lineRule="auto"/>
      </w:pPr>
      <w:r w:rsidRPr="0083307A">
        <w:rPr>
          <w:b/>
          <w:bCs/>
        </w:rPr>
        <w:t>7</w:t>
      </w:r>
      <w:r w:rsidR="00446A68" w:rsidRPr="0083307A">
        <w:rPr>
          <w:b/>
          <w:bCs/>
        </w:rPr>
        <w:t>1</w:t>
      </w:r>
      <w:r w:rsidRPr="0083307A">
        <w:rPr>
          <w:b/>
          <w:bCs/>
        </w:rPr>
        <w:t>.</w:t>
      </w:r>
      <w:r w:rsidRPr="0083307A">
        <w:t xml:space="preserve"> V § </w:t>
      </w:r>
      <w:r w:rsidR="00433462" w:rsidRPr="0083307A">
        <w:t>36</w:t>
      </w:r>
      <w:r w:rsidRPr="0083307A">
        <w:t xml:space="preserve"> se doplňuje odstavec 5, který zní:</w:t>
      </w:r>
    </w:p>
    <w:p w14:paraId="4B8917B3" w14:textId="48AAE953" w:rsidR="001C4E44" w:rsidRPr="0083307A" w:rsidRDefault="00A71B73" w:rsidP="00A71B73">
      <w:pPr>
        <w:spacing w:after="240" w:line="276" w:lineRule="auto"/>
        <w:ind w:firstLine="708"/>
      </w:pPr>
      <w:r w:rsidRPr="0083307A">
        <w:lastRenderedPageBreak/>
        <w:t>„</w:t>
      </w:r>
      <w:r w:rsidR="00B23458" w:rsidRPr="0083307A">
        <w:t>(5) Opatřit silniční vozidlo náhradním vyznačením identifikačního čísla silničního vozidla (VIN) může pouze výrobce, akreditovaný zástupce, technická zkušebna nebo stanice technické kontroly. Náhradní vyznačení se provede pouze, je-li vyznačení identifikačního čísla silničního vozidla (VIN) nečitelné nebo chybí-li, a výrobce, akreditovaný zástupce, technická zkušebna, Policie České republiky, znalec, znalecká kancelář nebo znalecký ústav ověřili, že vyznačované identifikační číslo silničního vozidla (VIN) náleží tomuto vozidlu. Osoba, která opatřila silniční vozidlo náhradním vyznačením identifikačního čísla silničního vozidla (VIN), o tom zapíše údaj do informačního systému technických prohlídek.</w:t>
      </w:r>
      <w:r w:rsidRPr="0083307A">
        <w:t>“.</w:t>
      </w:r>
    </w:p>
    <w:p w14:paraId="0B55243F" w14:textId="5DD274FD" w:rsidR="00A71B73" w:rsidRPr="0083307A" w:rsidRDefault="00A71B73" w:rsidP="00A71B73">
      <w:pPr>
        <w:spacing w:after="240" w:line="276" w:lineRule="auto"/>
      </w:pPr>
      <w:r w:rsidRPr="0083307A">
        <w:rPr>
          <w:b/>
          <w:bCs/>
        </w:rPr>
        <w:t>7</w:t>
      </w:r>
      <w:r w:rsidR="00446A68" w:rsidRPr="0083307A">
        <w:rPr>
          <w:b/>
          <w:bCs/>
        </w:rPr>
        <w:t>2</w:t>
      </w:r>
      <w:r w:rsidRPr="0083307A">
        <w:rPr>
          <w:b/>
          <w:bCs/>
        </w:rPr>
        <w:t xml:space="preserve">. </w:t>
      </w:r>
      <w:r w:rsidRPr="0083307A">
        <w:t>V § 37</w:t>
      </w:r>
      <w:r w:rsidR="00B15274" w:rsidRPr="0083307A">
        <w:t xml:space="preserve"> odst. 1 písmeno b) zní:</w:t>
      </w:r>
    </w:p>
    <w:p w14:paraId="2D230743" w14:textId="50700863" w:rsidR="00B15274" w:rsidRPr="0083307A" w:rsidRDefault="00B15274" w:rsidP="00A71B73">
      <w:pPr>
        <w:spacing w:after="240" w:line="276" w:lineRule="auto"/>
      </w:pPr>
      <w:r w:rsidRPr="0083307A">
        <w:t>„</w:t>
      </w:r>
      <w:r w:rsidR="001D79E4" w:rsidRPr="0083307A">
        <w:t>b) je provozováno v rozporu s podmínkami stanovenými v osvědčení o schválení typu silničního vozidla, osvědčení o schválení jednotlivě vyrobeného silničního vozidla nebo v rozhodnutí o schválení technické způsobilosti dovezeného silničního vozidla,“.</w:t>
      </w:r>
    </w:p>
    <w:p w14:paraId="3FFAF997" w14:textId="1D61ABEC" w:rsidR="001D79E4" w:rsidRPr="0083307A" w:rsidRDefault="001D79E4" w:rsidP="00A71B73">
      <w:pPr>
        <w:spacing w:after="240" w:line="276" w:lineRule="auto"/>
      </w:pPr>
      <w:r w:rsidRPr="0083307A">
        <w:rPr>
          <w:b/>
          <w:bCs/>
        </w:rPr>
        <w:t>7</w:t>
      </w:r>
      <w:r w:rsidR="00446A68" w:rsidRPr="0083307A">
        <w:rPr>
          <w:b/>
          <w:bCs/>
        </w:rPr>
        <w:t>3</w:t>
      </w:r>
      <w:r w:rsidRPr="0083307A">
        <w:rPr>
          <w:b/>
          <w:bCs/>
        </w:rPr>
        <w:t>.</w:t>
      </w:r>
      <w:r w:rsidRPr="0083307A">
        <w:t xml:space="preserve"> V § 38 odst. 1 </w:t>
      </w:r>
      <w:r w:rsidR="00663E53" w:rsidRPr="0083307A">
        <w:t xml:space="preserve">písm. c) </w:t>
      </w:r>
      <w:r w:rsidRPr="0083307A">
        <w:t>se slovo „</w:t>
      </w:r>
      <w:r w:rsidR="00EA6F91" w:rsidRPr="00981DF8">
        <w:t>přidělenou“ nahrazuje slovy „, která je přidělena</w:t>
      </w:r>
      <w:r w:rsidR="00EA6F91" w:rsidRPr="0083307A">
        <w:t>“.</w:t>
      </w:r>
    </w:p>
    <w:p w14:paraId="16F6BA5F" w14:textId="61B445A1" w:rsidR="00EA6F91" w:rsidRPr="0083307A" w:rsidRDefault="00EA6F91" w:rsidP="00A71B73">
      <w:pPr>
        <w:spacing w:after="240" w:line="276" w:lineRule="auto"/>
      </w:pPr>
      <w:r w:rsidRPr="0083307A">
        <w:rPr>
          <w:b/>
          <w:bCs/>
        </w:rPr>
        <w:t>7</w:t>
      </w:r>
      <w:r w:rsidR="00446A68" w:rsidRPr="0083307A">
        <w:rPr>
          <w:b/>
          <w:bCs/>
        </w:rPr>
        <w:t>4</w:t>
      </w:r>
      <w:r w:rsidRPr="0083307A">
        <w:rPr>
          <w:b/>
          <w:bCs/>
        </w:rPr>
        <w:t xml:space="preserve">. </w:t>
      </w:r>
      <w:r w:rsidR="00663E53" w:rsidRPr="0083307A">
        <w:t>V § 38 se za písmeno c) vkládá nové písmeno d), které zní:</w:t>
      </w:r>
    </w:p>
    <w:p w14:paraId="4236B521" w14:textId="78D35CF5" w:rsidR="00663E53" w:rsidRPr="0083307A" w:rsidRDefault="00663E53" w:rsidP="00A71B73">
      <w:pPr>
        <w:spacing w:after="240" w:line="276" w:lineRule="auto"/>
      </w:pPr>
      <w:r w:rsidRPr="0083307A">
        <w:t>„</w:t>
      </w:r>
      <w:r w:rsidR="005F2315" w:rsidRPr="00981DF8">
        <w:t>d) které je vyřazeno z provozu,</w:t>
      </w:r>
      <w:r w:rsidR="005F2315" w:rsidRPr="0083307A">
        <w:t>“.</w:t>
      </w:r>
    </w:p>
    <w:p w14:paraId="66704524" w14:textId="74F3B888" w:rsidR="005F2315" w:rsidRPr="0083307A" w:rsidRDefault="005F2315" w:rsidP="00A71B73">
      <w:pPr>
        <w:spacing w:after="240" w:line="276" w:lineRule="auto"/>
      </w:pPr>
      <w:r w:rsidRPr="0083307A">
        <w:t>Dosavadní písmena d) až g) se označují jako písmena e) až h).</w:t>
      </w:r>
    </w:p>
    <w:p w14:paraId="1A2FF382" w14:textId="3CA654D8" w:rsidR="004F5AB6" w:rsidRPr="0083307A" w:rsidRDefault="005F2315" w:rsidP="00A71B73">
      <w:pPr>
        <w:spacing w:after="240" w:line="276" w:lineRule="auto"/>
      </w:pPr>
      <w:r w:rsidRPr="0083307A">
        <w:rPr>
          <w:b/>
          <w:bCs/>
        </w:rPr>
        <w:t>7</w:t>
      </w:r>
      <w:r w:rsidR="00446A68" w:rsidRPr="0083307A">
        <w:rPr>
          <w:b/>
          <w:bCs/>
        </w:rPr>
        <w:t>5</w:t>
      </w:r>
      <w:r w:rsidRPr="0083307A">
        <w:rPr>
          <w:b/>
          <w:bCs/>
        </w:rPr>
        <w:t>.</w:t>
      </w:r>
      <w:r w:rsidRPr="0083307A">
        <w:t xml:space="preserve"> V § 38a</w:t>
      </w:r>
      <w:r w:rsidR="00DA698B" w:rsidRPr="0083307A">
        <w:t xml:space="preserve"> odst. 1</w:t>
      </w:r>
      <w:r w:rsidR="00980DCE" w:rsidRPr="0083307A">
        <w:t xml:space="preserve"> se </w:t>
      </w:r>
      <w:r w:rsidR="00C87913">
        <w:t xml:space="preserve">za </w:t>
      </w:r>
      <w:r w:rsidR="00980DCE" w:rsidRPr="0083307A">
        <w:t>slovo „</w:t>
      </w:r>
      <w:r w:rsidR="00C87913">
        <w:t>schválena</w:t>
      </w:r>
      <w:r w:rsidR="00980DCE" w:rsidRPr="0083307A">
        <w:t xml:space="preserve">“ </w:t>
      </w:r>
      <w:r w:rsidR="00C87913">
        <w:t>vkládají slova</w:t>
      </w:r>
      <w:r w:rsidR="00980DCE" w:rsidRPr="0083307A">
        <w:t xml:space="preserve"> „</w:t>
      </w:r>
      <w:r w:rsidR="00FB68BE" w:rsidRPr="000F3F10">
        <w:t>nebo nebyla schválena technická způsobilost jeho systému, konstrukční části nebo samostatného technického celku</w:t>
      </w:r>
      <w:r w:rsidR="00980DCE" w:rsidRPr="0083307A">
        <w:t>“</w:t>
      </w:r>
      <w:r w:rsidR="00267B52" w:rsidRPr="0083307A">
        <w:t xml:space="preserve"> a slova „nebo schvalování“ se nahrazují slovy „, schvalování nebo přestavbě“</w:t>
      </w:r>
      <w:r w:rsidR="00980DCE" w:rsidRPr="0083307A">
        <w:t>.</w:t>
      </w:r>
    </w:p>
    <w:p w14:paraId="590282AC" w14:textId="4B64F8C7" w:rsidR="004F5AB6" w:rsidRPr="0083307A" w:rsidRDefault="004F5AB6" w:rsidP="00A71B73">
      <w:pPr>
        <w:spacing w:after="240" w:line="276" w:lineRule="auto"/>
      </w:pPr>
      <w:r w:rsidRPr="0083307A">
        <w:rPr>
          <w:b/>
          <w:bCs/>
        </w:rPr>
        <w:t>7</w:t>
      </w:r>
      <w:r w:rsidR="00446A68" w:rsidRPr="0083307A">
        <w:rPr>
          <w:b/>
          <w:bCs/>
        </w:rPr>
        <w:t>6</w:t>
      </w:r>
      <w:r w:rsidRPr="0083307A">
        <w:rPr>
          <w:b/>
          <w:bCs/>
        </w:rPr>
        <w:t>.</w:t>
      </w:r>
      <w:r w:rsidRPr="0083307A">
        <w:t xml:space="preserve"> V § 38a odst. 2 písmeno a) zní:</w:t>
      </w:r>
    </w:p>
    <w:p w14:paraId="15BEF7DE" w14:textId="77777777" w:rsidR="0049147D" w:rsidRPr="0083307A" w:rsidRDefault="004F5AB6" w:rsidP="00A71B73">
      <w:pPr>
        <w:spacing w:after="240" w:line="276" w:lineRule="auto"/>
      </w:pPr>
      <w:r w:rsidRPr="0083307A">
        <w:t>„</w:t>
      </w:r>
      <w:r w:rsidR="0049147D" w:rsidRPr="0083307A">
        <w:t>a) osoba, která silniční vozidla, jejich systémy, konstrukční části nebo samostatné technické celky vyvíjí, nebo jejich výrobce, nebo“.</w:t>
      </w:r>
    </w:p>
    <w:p w14:paraId="3EB9F8FF" w14:textId="12347826" w:rsidR="000D3FB6" w:rsidRPr="0083307A" w:rsidRDefault="0049147D" w:rsidP="00A71B73">
      <w:pPr>
        <w:spacing w:after="240" w:line="276" w:lineRule="auto"/>
      </w:pPr>
      <w:r w:rsidRPr="0083307A">
        <w:rPr>
          <w:b/>
          <w:bCs/>
        </w:rPr>
        <w:t>7</w:t>
      </w:r>
      <w:r w:rsidR="00446A68" w:rsidRPr="0083307A">
        <w:rPr>
          <w:b/>
          <w:bCs/>
        </w:rPr>
        <w:t>7</w:t>
      </w:r>
      <w:r w:rsidRPr="0083307A">
        <w:rPr>
          <w:b/>
          <w:bCs/>
        </w:rPr>
        <w:t>.</w:t>
      </w:r>
      <w:r w:rsidRPr="0083307A">
        <w:t xml:space="preserve"> V § 38a odst. 4 větě poslední se slova „</w:t>
      </w:r>
      <w:r w:rsidR="000D3FB6" w:rsidRPr="0083307A">
        <w:t>výrobce nebo provozovatele technické zkušebny“ nahrazují slovy „osoby, které byl povolen zkušební provoz“.</w:t>
      </w:r>
    </w:p>
    <w:p w14:paraId="0842A61C" w14:textId="3F82574E" w:rsidR="00980DCE" w:rsidRPr="0083307A" w:rsidRDefault="000D3FB6" w:rsidP="00A71B73">
      <w:pPr>
        <w:spacing w:after="240" w:line="276" w:lineRule="auto"/>
      </w:pPr>
      <w:r w:rsidRPr="0083307A">
        <w:rPr>
          <w:b/>
          <w:bCs/>
        </w:rPr>
        <w:t>7</w:t>
      </w:r>
      <w:r w:rsidR="00446A68" w:rsidRPr="0083307A">
        <w:rPr>
          <w:b/>
          <w:bCs/>
        </w:rPr>
        <w:t>8</w:t>
      </w:r>
      <w:r w:rsidRPr="0083307A">
        <w:rPr>
          <w:b/>
          <w:bCs/>
        </w:rPr>
        <w:t>.</w:t>
      </w:r>
      <w:r w:rsidRPr="0083307A">
        <w:t xml:space="preserve"> V § 38a odst. 5 úvodní části ustanovení se slova „</w:t>
      </w:r>
      <w:r w:rsidR="00293C5F" w:rsidRPr="0083307A">
        <w:t>Výrobce nebo provozovatel technické zkušebny“ nahrazují slovem „Osoby“ a slovo „povinni“ se nahrazuje slovem „povinny“.</w:t>
      </w:r>
    </w:p>
    <w:p w14:paraId="540B4BD1" w14:textId="1B833C46" w:rsidR="00293C5F" w:rsidRPr="0083307A" w:rsidRDefault="00446A68" w:rsidP="00A71B73">
      <w:pPr>
        <w:spacing w:after="240" w:line="276" w:lineRule="auto"/>
      </w:pPr>
      <w:r w:rsidRPr="0083307A">
        <w:rPr>
          <w:b/>
          <w:bCs/>
        </w:rPr>
        <w:t>79</w:t>
      </w:r>
      <w:r w:rsidR="00293C5F" w:rsidRPr="0083307A">
        <w:rPr>
          <w:b/>
          <w:bCs/>
        </w:rPr>
        <w:t>.</w:t>
      </w:r>
      <w:r w:rsidR="00293C5F" w:rsidRPr="0083307A">
        <w:t xml:space="preserve"> </w:t>
      </w:r>
      <w:r w:rsidR="00F2154C" w:rsidRPr="0083307A">
        <w:t xml:space="preserve">V § 38a odst. 5 písm. a) se </w:t>
      </w:r>
      <w:r w:rsidR="00122B29">
        <w:t xml:space="preserve">za </w:t>
      </w:r>
      <w:r w:rsidR="00F2154C" w:rsidRPr="0083307A">
        <w:t>slovo „</w:t>
      </w:r>
      <w:r w:rsidR="00122B29">
        <w:t>schválena</w:t>
      </w:r>
      <w:r w:rsidR="00F2154C" w:rsidRPr="0083307A">
        <w:t xml:space="preserve">“ </w:t>
      </w:r>
      <w:r w:rsidR="00122B29">
        <w:t>vkládají slova</w:t>
      </w:r>
      <w:r w:rsidR="00F2154C" w:rsidRPr="0083307A">
        <w:t xml:space="preserve"> „</w:t>
      </w:r>
      <w:r w:rsidR="00BF6122" w:rsidRPr="000F3F10">
        <w:t>nebo nebyla schválena technická způsobilost jeho systému, konstrukční části nebo samostatného technického celku</w:t>
      </w:r>
      <w:r w:rsidR="00F2154C" w:rsidRPr="0083307A">
        <w:t>“.</w:t>
      </w:r>
    </w:p>
    <w:p w14:paraId="2D870DE9" w14:textId="04633788" w:rsidR="00F2154C" w:rsidRPr="0083307A" w:rsidRDefault="00446A68" w:rsidP="00A71B73">
      <w:pPr>
        <w:spacing w:after="240" w:line="276" w:lineRule="auto"/>
      </w:pPr>
      <w:r w:rsidRPr="0083307A">
        <w:rPr>
          <w:b/>
          <w:bCs/>
        </w:rPr>
        <w:t>80</w:t>
      </w:r>
      <w:r w:rsidR="006F23D1" w:rsidRPr="0083307A">
        <w:rPr>
          <w:b/>
          <w:bCs/>
        </w:rPr>
        <w:t>.</w:t>
      </w:r>
      <w:r w:rsidR="006F23D1" w:rsidRPr="0083307A">
        <w:t xml:space="preserve"> V § 38a odst. 6 se slova</w:t>
      </w:r>
      <w:r w:rsidR="00C03AFE" w:rsidRPr="0083307A">
        <w:t xml:space="preserve"> „</w:t>
      </w:r>
      <w:r w:rsidR="008B4524" w:rsidRPr="0083307A">
        <w:t>výrobce nebo provozovatel technické zkušebny“ nahrazují slovy „osoba, které byl povolen</w:t>
      </w:r>
      <w:r w:rsidR="00DB2737" w:rsidRPr="0083307A">
        <w:t>,</w:t>
      </w:r>
      <w:r w:rsidR="008B4524" w:rsidRPr="0083307A">
        <w:t>“</w:t>
      </w:r>
      <w:r w:rsidR="00DB2737" w:rsidRPr="0083307A">
        <w:t>, slovo „porušili“ se nahrazuje slovem „porušila“ a za slova</w:t>
      </w:r>
      <w:r w:rsidR="0069065A" w:rsidRPr="0083307A">
        <w:t xml:space="preserve"> „stanovené v“ se vkládají slova „rozhodnutí o povolení“.</w:t>
      </w:r>
    </w:p>
    <w:p w14:paraId="6597F148" w14:textId="17DD5799" w:rsidR="0069065A" w:rsidRPr="0083307A" w:rsidRDefault="0069065A" w:rsidP="00A71B73">
      <w:pPr>
        <w:spacing w:after="240" w:line="276" w:lineRule="auto"/>
      </w:pPr>
      <w:r w:rsidRPr="0083307A">
        <w:rPr>
          <w:b/>
          <w:bCs/>
        </w:rPr>
        <w:t>8</w:t>
      </w:r>
      <w:r w:rsidR="00446A68" w:rsidRPr="0083307A">
        <w:rPr>
          <w:b/>
          <w:bCs/>
        </w:rPr>
        <w:t>1</w:t>
      </w:r>
      <w:r w:rsidRPr="0083307A">
        <w:rPr>
          <w:b/>
          <w:bCs/>
        </w:rPr>
        <w:t>.</w:t>
      </w:r>
      <w:r w:rsidRPr="0083307A">
        <w:t xml:space="preserve"> V § 38b odst. 1 písm. a) se slova „</w:t>
      </w:r>
      <w:r w:rsidR="00B135A7" w:rsidRPr="0083307A">
        <w:t>distribuce a prodeje“ nahrazují slovy „propagace nebo dodání při jeho prodeji“.</w:t>
      </w:r>
    </w:p>
    <w:p w14:paraId="312D7784" w14:textId="340748D3" w:rsidR="00B135A7" w:rsidRPr="0083307A" w:rsidRDefault="00B135A7" w:rsidP="00A71B73">
      <w:pPr>
        <w:spacing w:after="240" w:line="276" w:lineRule="auto"/>
      </w:pPr>
      <w:r w:rsidRPr="0083307A">
        <w:rPr>
          <w:b/>
          <w:bCs/>
        </w:rPr>
        <w:lastRenderedPageBreak/>
        <w:t>8</w:t>
      </w:r>
      <w:r w:rsidR="00446A68" w:rsidRPr="0083307A">
        <w:rPr>
          <w:b/>
          <w:bCs/>
        </w:rPr>
        <w:t>2</w:t>
      </w:r>
      <w:r w:rsidRPr="0083307A">
        <w:rPr>
          <w:b/>
          <w:bCs/>
        </w:rPr>
        <w:t>.</w:t>
      </w:r>
      <w:r w:rsidRPr="0083307A">
        <w:t xml:space="preserve"> V § 38c odstavec 1 </w:t>
      </w:r>
      <w:r w:rsidR="00800AD8" w:rsidRPr="0083307A">
        <w:t>zní</w:t>
      </w:r>
      <w:r w:rsidR="00804FF9" w:rsidRPr="0083307A">
        <w:t>:</w:t>
      </w:r>
    </w:p>
    <w:p w14:paraId="7BB21400" w14:textId="161CE356" w:rsidR="005418A0" w:rsidRPr="0083307A" w:rsidRDefault="005418A0" w:rsidP="005418A0">
      <w:pPr>
        <w:spacing w:after="240" w:line="276" w:lineRule="auto"/>
        <w:ind w:firstLine="708"/>
      </w:pPr>
      <w:r w:rsidRPr="0083307A">
        <w:t xml:space="preserve">„(1) Obecní úřad obce s rozšířenou působností vydá na žádost osoby, které byl povolen zkušební provoz nebo manipulační provoz podle § 38b odst. 1 písm. a), pro jízdu silničního vozidla do jiného státu osvědčení o registraci silničního vozidla, jehož platnost omezí na dobu trvání jízdy do jiného státu; doba platnosti nesmí překročit 3 roky, je-li účelem jízdy zkušební provoz, nebo 6 měsíců, je-li účelem jízdy propagace nebo dodání silničního vozidla při jeho prodeji. Příslušným k vydání osvědčení o registraci silničního vozidla je obecní úřad obce s rozšířenou působností, v jehož správním obvodu má žadatel sídlo. Jízdu silničního vozidla do jiného státu lze s tímto osvědčením o registraci </w:t>
      </w:r>
      <w:r w:rsidR="00EB572F" w:rsidRPr="0083307A">
        <w:t xml:space="preserve">silničního </w:t>
      </w:r>
      <w:r w:rsidRPr="0083307A">
        <w:t>vozidla uskutečnit pouze za účelem</w:t>
      </w:r>
    </w:p>
    <w:p w14:paraId="79B6301E" w14:textId="77777777" w:rsidR="005418A0" w:rsidRPr="0083307A" w:rsidRDefault="005418A0" w:rsidP="005418A0">
      <w:pPr>
        <w:spacing w:after="240" w:line="276" w:lineRule="auto"/>
      </w:pPr>
      <w:r w:rsidRPr="0083307A">
        <w:t>a) zkušebního provozu, který nelze provést na území České republiky, nebo</w:t>
      </w:r>
    </w:p>
    <w:p w14:paraId="6A8BB0D7" w14:textId="140CF07A" w:rsidR="00804FF9" w:rsidRPr="0083307A" w:rsidRDefault="005418A0" w:rsidP="005418A0">
      <w:pPr>
        <w:spacing w:after="240" w:line="276" w:lineRule="auto"/>
      </w:pPr>
      <w:r w:rsidRPr="0083307A">
        <w:t>b) propagace nebo dodání silničního vozidla při jeho prodeji.“.</w:t>
      </w:r>
    </w:p>
    <w:p w14:paraId="7E2EB012" w14:textId="724ADD7F" w:rsidR="005418A0" w:rsidRPr="0083307A" w:rsidRDefault="005418A0" w:rsidP="005418A0">
      <w:pPr>
        <w:spacing w:after="240" w:line="276" w:lineRule="auto"/>
      </w:pPr>
      <w:r w:rsidRPr="0083307A">
        <w:rPr>
          <w:b/>
          <w:bCs/>
        </w:rPr>
        <w:t>8</w:t>
      </w:r>
      <w:r w:rsidR="00446A68" w:rsidRPr="0083307A">
        <w:rPr>
          <w:b/>
          <w:bCs/>
        </w:rPr>
        <w:t>3</w:t>
      </w:r>
      <w:r w:rsidR="005F4CD0" w:rsidRPr="0083307A">
        <w:rPr>
          <w:b/>
          <w:bCs/>
        </w:rPr>
        <w:t>.</w:t>
      </w:r>
      <w:r w:rsidR="005F4CD0" w:rsidRPr="0083307A">
        <w:t xml:space="preserve"> V § 38c se odstavec 2 zrušuje.</w:t>
      </w:r>
    </w:p>
    <w:p w14:paraId="41367DB8" w14:textId="5634A169" w:rsidR="00B135A7" w:rsidRPr="0083307A" w:rsidRDefault="00B135A7" w:rsidP="00A71B73">
      <w:pPr>
        <w:spacing w:after="240" w:line="276" w:lineRule="auto"/>
      </w:pPr>
      <w:r w:rsidRPr="0083307A">
        <w:t xml:space="preserve">Dosavadní odstavce </w:t>
      </w:r>
      <w:r w:rsidR="005F4CD0" w:rsidRPr="0083307A">
        <w:t>3</w:t>
      </w:r>
      <w:r w:rsidRPr="0083307A">
        <w:t xml:space="preserve"> až </w:t>
      </w:r>
      <w:r w:rsidR="005F4CD0" w:rsidRPr="0083307A">
        <w:t>6</w:t>
      </w:r>
      <w:r w:rsidRPr="0083307A">
        <w:t xml:space="preserve"> se označují jako odstavce </w:t>
      </w:r>
      <w:r w:rsidR="005F4CD0" w:rsidRPr="0083307A">
        <w:t>2</w:t>
      </w:r>
      <w:r w:rsidRPr="0083307A">
        <w:t xml:space="preserve"> až </w:t>
      </w:r>
      <w:r w:rsidR="005F4CD0" w:rsidRPr="0083307A">
        <w:t>5</w:t>
      </w:r>
      <w:r w:rsidRPr="0083307A">
        <w:t>.</w:t>
      </w:r>
    </w:p>
    <w:p w14:paraId="5C5DB9A8" w14:textId="1770BB4F" w:rsidR="005F4CD0" w:rsidRPr="0083307A" w:rsidRDefault="005F4CD0" w:rsidP="00A71B73">
      <w:pPr>
        <w:spacing w:after="240" w:line="276" w:lineRule="auto"/>
      </w:pPr>
      <w:r w:rsidRPr="0083307A">
        <w:rPr>
          <w:b/>
          <w:bCs/>
        </w:rPr>
        <w:t>8</w:t>
      </w:r>
      <w:r w:rsidR="00446A68" w:rsidRPr="0083307A">
        <w:rPr>
          <w:b/>
          <w:bCs/>
        </w:rPr>
        <w:t>4</w:t>
      </w:r>
      <w:r w:rsidRPr="0083307A">
        <w:rPr>
          <w:b/>
          <w:bCs/>
        </w:rPr>
        <w:t>.</w:t>
      </w:r>
      <w:r w:rsidRPr="0083307A">
        <w:t xml:space="preserve"> V § 38c odst. 2 se slova „</w:t>
      </w:r>
      <w:r w:rsidR="00F2429B" w:rsidRPr="0083307A">
        <w:t>Výrobce, provozovatel technické zkušebny, prodejce, dopravce nebo dovozce“ nahrazují slovem „Osoby“</w:t>
      </w:r>
      <w:r w:rsidR="00AD2C93" w:rsidRPr="0083307A">
        <w:t xml:space="preserve"> a slova „</w:t>
      </w:r>
      <w:hyperlink r:id="rId16" w:history="1">
        <w:r w:rsidR="00742A18" w:rsidRPr="0083307A">
          <w:t>§ 38a</w:t>
        </w:r>
      </w:hyperlink>
      <w:r w:rsidR="00742A18" w:rsidRPr="0083307A">
        <w:t> a </w:t>
      </w:r>
      <w:hyperlink r:id="rId17" w:history="1">
        <w:proofErr w:type="gramStart"/>
        <w:r w:rsidR="00742A18" w:rsidRPr="0083307A">
          <w:t>38b</w:t>
        </w:r>
        <w:proofErr w:type="gramEnd"/>
      </w:hyperlink>
      <w:r w:rsidR="00742A18" w:rsidRPr="0083307A">
        <w:t xml:space="preserve">“ se nahrazují slovy „§ 38a nebo </w:t>
      </w:r>
      <w:proofErr w:type="gramStart"/>
      <w:r w:rsidR="00742A18" w:rsidRPr="0083307A">
        <w:t>38b</w:t>
      </w:r>
      <w:proofErr w:type="gramEnd"/>
      <w:r w:rsidR="00742A18" w:rsidRPr="0083307A">
        <w:t>“</w:t>
      </w:r>
      <w:r w:rsidR="00F2429B" w:rsidRPr="0083307A">
        <w:t>.</w:t>
      </w:r>
    </w:p>
    <w:p w14:paraId="76AC4C26" w14:textId="40E2C44D" w:rsidR="00565D76" w:rsidRPr="0083307A" w:rsidRDefault="00565D76" w:rsidP="00A71B73">
      <w:pPr>
        <w:spacing w:after="240" w:line="276" w:lineRule="auto"/>
      </w:pPr>
      <w:r w:rsidRPr="0083307A">
        <w:rPr>
          <w:b/>
          <w:bCs/>
        </w:rPr>
        <w:t>8</w:t>
      </w:r>
      <w:r w:rsidR="00446A68" w:rsidRPr="0083307A">
        <w:rPr>
          <w:b/>
          <w:bCs/>
        </w:rPr>
        <w:t>5</w:t>
      </w:r>
      <w:r w:rsidRPr="0083307A">
        <w:rPr>
          <w:b/>
          <w:bCs/>
        </w:rPr>
        <w:t>.</w:t>
      </w:r>
      <w:r w:rsidRPr="0083307A">
        <w:t xml:space="preserve"> V § 38c odst. 3</w:t>
      </w:r>
      <w:r w:rsidR="00006B96" w:rsidRPr="0083307A">
        <w:t xml:space="preserve"> větě první</w:t>
      </w:r>
      <w:r w:rsidRPr="0083307A">
        <w:t xml:space="preserve"> se slova „</w:t>
      </w:r>
      <w:hyperlink r:id="rId18" w:history="1">
        <w:r w:rsidR="008F6CE7" w:rsidRPr="0083307A">
          <w:t>§ 38a</w:t>
        </w:r>
      </w:hyperlink>
      <w:r w:rsidR="008F6CE7" w:rsidRPr="0083307A">
        <w:t> a </w:t>
      </w:r>
      <w:hyperlink r:id="rId19" w:history="1">
        <w:proofErr w:type="gramStart"/>
        <w:r w:rsidR="008F6CE7" w:rsidRPr="0083307A">
          <w:t>38b</w:t>
        </w:r>
        <w:proofErr w:type="gramEnd"/>
      </w:hyperlink>
      <w:r w:rsidR="008F6CE7" w:rsidRPr="0083307A">
        <w:t xml:space="preserve"> nebo odstavce 2“ nahrazují slovy „§ 38a, </w:t>
      </w:r>
      <w:proofErr w:type="gramStart"/>
      <w:r w:rsidR="008F6CE7" w:rsidRPr="0083307A">
        <w:t>38b</w:t>
      </w:r>
      <w:proofErr w:type="gramEnd"/>
      <w:r w:rsidR="008F6CE7" w:rsidRPr="0083307A">
        <w:t xml:space="preserve"> nebo odstavce 1“ a za slovo „držitel“ se vkládá slovo „obecnímu“</w:t>
      </w:r>
      <w:r w:rsidR="00006B96" w:rsidRPr="0083307A">
        <w:t>.</w:t>
      </w:r>
    </w:p>
    <w:p w14:paraId="1BA02A99" w14:textId="296304C8" w:rsidR="00006B96" w:rsidRPr="0083307A" w:rsidRDefault="00006B96" w:rsidP="00A71B73">
      <w:pPr>
        <w:spacing w:after="240" w:line="276" w:lineRule="auto"/>
      </w:pPr>
      <w:r w:rsidRPr="0083307A">
        <w:rPr>
          <w:b/>
          <w:bCs/>
        </w:rPr>
        <w:t>8</w:t>
      </w:r>
      <w:r w:rsidR="00446A68" w:rsidRPr="0083307A">
        <w:rPr>
          <w:b/>
          <w:bCs/>
        </w:rPr>
        <w:t>6</w:t>
      </w:r>
      <w:r w:rsidRPr="0083307A">
        <w:rPr>
          <w:b/>
          <w:bCs/>
        </w:rPr>
        <w:t>.</w:t>
      </w:r>
      <w:r w:rsidRPr="0083307A">
        <w:t xml:space="preserve"> V § 38c odst. 4</w:t>
      </w:r>
      <w:r w:rsidR="00C55736" w:rsidRPr="0083307A">
        <w:t xml:space="preserve"> úvodní části ustanovení se slova „</w:t>
      </w:r>
      <w:r w:rsidR="00BF267C" w:rsidRPr="0083307A">
        <w:t>odstavce 2“ nahrazují slovy „odstavce 1“.</w:t>
      </w:r>
    </w:p>
    <w:p w14:paraId="69FF8F4A" w14:textId="66254EFE" w:rsidR="00BF267C" w:rsidRPr="0083307A" w:rsidRDefault="00BF267C" w:rsidP="00A71B73">
      <w:pPr>
        <w:spacing w:after="240" w:line="276" w:lineRule="auto"/>
      </w:pPr>
      <w:r w:rsidRPr="0083307A">
        <w:rPr>
          <w:b/>
          <w:bCs/>
        </w:rPr>
        <w:t>8</w:t>
      </w:r>
      <w:r w:rsidR="00446A68" w:rsidRPr="0083307A">
        <w:rPr>
          <w:b/>
          <w:bCs/>
        </w:rPr>
        <w:t>7</w:t>
      </w:r>
      <w:r w:rsidRPr="0083307A">
        <w:rPr>
          <w:b/>
          <w:bCs/>
        </w:rPr>
        <w:t xml:space="preserve">. </w:t>
      </w:r>
      <w:r w:rsidRPr="0083307A">
        <w:t>V § 38d se za odstavec 3 vkládá nový odstavec 4, který zní:</w:t>
      </w:r>
    </w:p>
    <w:p w14:paraId="540E7B7F" w14:textId="405454B8" w:rsidR="00BF267C" w:rsidRPr="0083307A" w:rsidRDefault="001220B7" w:rsidP="001220B7">
      <w:pPr>
        <w:spacing w:after="240" w:line="276" w:lineRule="auto"/>
        <w:ind w:firstLine="708"/>
      </w:pPr>
      <w:r w:rsidRPr="0083307A">
        <w:t>„</w:t>
      </w:r>
      <w:r w:rsidR="00446A68" w:rsidRPr="0083307A">
        <w:t>(</w:t>
      </w:r>
      <w:r w:rsidRPr="00981DF8">
        <w:t>4) Byl-li doklad podle § 6 odst. 5 písm. a) bodu 1 vydán v elektronické podobě, k žádosti se nepřikládá.</w:t>
      </w:r>
      <w:r w:rsidRPr="0083307A">
        <w:t>“.</w:t>
      </w:r>
    </w:p>
    <w:p w14:paraId="090D8FBB" w14:textId="307F243C" w:rsidR="001220B7" w:rsidRPr="0083307A" w:rsidRDefault="001220B7" w:rsidP="00A71B73">
      <w:pPr>
        <w:spacing w:after="240" w:line="276" w:lineRule="auto"/>
      </w:pPr>
      <w:r w:rsidRPr="0083307A">
        <w:t>Dosavadní odstavec 4 se označuje jako odstavec 5.</w:t>
      </w:r>
    </w:p>
    <w:p w14:paraId="14B776BF" w14:textId="0CDD9AA3" w:rsidR="001220B7" w:rsidRPr="0083307A" w:rsidRDefault="000E6F18" w:rsidP="00A71B73">
      <w:pPr>
        <w:spacing w:after="240" w:line="276" w:lineRule="auto"/>
      </w:pPr>
      <w:r w:rsidRPr="0083307A">
        <w:rPr>
          <w:b/>
          <w:bCs/>
        </w:rPr>
        <w:t>8</w:t>
      </w:r>
      <w:r w:rsidR="00446A68" w:rsidRPr="0083307A">
        <w:rPr>
          <w:b/>
          <w:bCs/>
        </w:rPr>
        <w:t>8</w:t>
      </w:r>
      <w:r w:rsidRPr="0083307A">
        <w:rPr>
          <w:b/>
          <w:bCs/>
        </w:rPr>
        <w:t>.</w:t>
      </w:r>
      <w:r w:rsidRPr="0083307A">
        <w:t xml:space="preserve"> V § 48a odst. 1</w:t>
      </w:r>
      <w:r w:rsidR="00B53AEC" w:rsidRPr="0083307A">
        <w:t xml:space="preserve"> větě první se slovo </w:t>
      </w:r>
      <w:r w:rsidR="00B53AEC" w:rsidRPr="00981DF8">
        <w:t>„, k“ nahrazuje slov</w:t>
      </w:r>
      <w:r w:rsidR="003564F0" w:rsidRPr="00981DF8">
        <w:t>y</w:t>
      </w:r>
      <w:r w:rsidR="00B53AEC" w:rsidRPr="00981DF8">
        <w:t xml:space="preserve"> „a k“</w:t>
      </w:r>
      <w:r w:rsidR="0038639C" w:rsidRPr="00981DF8">
        <w:t xml:space="preserve"> a slova „</w:t>
      </w:r>
      <w:r w:rsidR="00CA3B91" w:rsidRPr="00981DF8">
        <w:t>a k evidenci kontrolních nálepek“ se zrušují</w:t>
      </w:r>
      <w:r w:rsidR="00B53AEC" w:rsidRPr="00981DF8">
        <w:t>.</w:t>
      </w:r>
    </w:p>
    <w:p w14:paraId="4FD9276E" w14:textId="01007B21" w:rsidR="00CA3B91" w:rsidRPr="0083307A" w:rsidRDefault="00446A68" w:rsidP="00A71B73">
      <w:pPr>
        <w:spacing w:after="240" w:line="276" w:lineRule="auto"/>
      </w:pPr>
      <w:r w:rsidRPr="0083307A">
        <w:rPr>
          <w:b/>
          <w:bCs/>
        </w:rPr>
        <w:t>89</w:t>
      </w:r>
      <w:r w:rsidR="00CA3B91" w:rsidRPr="0083307A">
        <w:rPr>
          <w:b/>
          <w:bCs/>
        </w:rPr>
        <w:t>.</w:t>
      </w:r>
      <w:r w:rsidR="00CA3B91" w:rsidRPr="0083307A">
        <w:t xml:space="preserve"> V § 48a se na konci odstavce 1 doplňuje věta „</w:t>
      </w:r>
      <w:r w:rsidR="00A30F6E" w:rsidRPr="0083307A">
        <w:t>V informačním systému technických prohlídek jsou rovněž obsaženy údaje o provozní době stanic technické kontroly a stanic měření emisí a údaje o vnitřní organizační struktuře stanic technické kontroly a stanic měření emisí.“.</w:t>
      </w:r>
    </w:p>
    <w:p w14:paraId="7171F2D8" w14:textId="75FC0482" w:rsidR="00A30F6E" w:rsidRPr="0083307A" w:rsidRDefault="00A30F6E" w:rsidP="00A71B73">
      <w:pPr>
        <w:spacing w:after="240" w:line="276" w:lineRule="auto"/>
      </w:pPr>
      <w:r w:rsidRPr="0083307A">
        <w:rPr>
          <w:b/>
          <w:bCs/>
        </w:rPr>
        <w:t>9</w:t>
      </w:r>
      <w:r w:rsidR="00446A68" w:rsidRPr="0083307A">
        <w:rPr>
          <w:b/>
          <w:bCs/>
        </w:rPr>
        <w:t>0</w:t>
      </w:r>
      <w:r w:rsidRPr="0083307A">
        <w:rPr>
          <w:b/>
          <w:bCs/>
        </w:rPr>
        <w:t>.</w:t>
      </w:r>
      <w:r w:rsidRPr="0083307A">
        <w:t xml:space="preserve"> V § 48a odst. 2 písm. b) se slova „</w:t>
      </w:r>
      <w:r w:rsidR="008A6529" w:rsidRPr="0083307A">
        <w:t>provádění technické kontroly vozidel před schválením jejich technické způsobilosti k provozu na pozemních komunikacích“ nahrazují slovy „provozování zkušební stanice“.</w:t>
      </w:r>
    </w:p>
    <w:p w14:paraId="4DE5F30A" w14:textId="73740E09" w:rsidR="00EB572F" w:rsidRPr="0083307A" w:rsidRDefault="00EB572F" w:rsidP="00A71B73">
      <w:pPr>
        <w:spacing w:after="240" w:line="276" w:lineRule="auto"/>
        <w:rPr>
          <w:b/>
          <w:bCs/>
        </w:rPr>
      </w:pPr>
      <w:r w:rsidRPr="0083307A">
        <w:rPr>
          <w:b/>
          <w:bCs/>
        </w:rPr>
        <w:lastRenderedPageBreak/>
        <w:t>9</w:t>
      </w:r>
      <w:r w:rsidR="00446A68" w:rsidRPr="0083307A">
        <w:rPr>
          <w:b/>
          <w:bCs/>
        </w:rPr>
        <w:t>1</w:t>
      </w:r>
      <w:r w:rsidRPr="0083307A">
        <w:rPr>
          <w:b/>
          <w:bCs/>
        </w:rPr>
        <w:t xml:space="preserve">. </w:t>
      </w:r>
      <w:r w:rsidRPr="0083307A">
        <w:t>V § 48a</w:t>
      </w:r>
      <w:r w:rsidR="007D6D44" w:rsidRPr="0083307A">
        <w:t xml:space="preserve"> odst. 2 písm. e) se slova „</w:t>
      </w:r>
      <w:hyperlink r:id="rId20" w:history="1">
        <w:r w:rsidR="00780CEA" w:rsidRPr="0083307A">
          <w:t>§ 83 odst. 1 písm. r) až x)</w:t>
        </w:r>
      </w:hyperlink>
      <w:r w:rsidR="00780CEA" w:rsidRPr="0083307A">
        <w:t>“ nahrazují slovy „</w:t>
      </w:r>
      <w:hyperlink r:id="rId21" w:history="1">
        <w:r w:rsidR="00780CEA" w:rsidRPr="0083307A">
          <w:t>§ 83 odst. 1 písm. s) až y)</w:t>
        </w:r>
      </w:hyperlink>
      <w:r w:rsidR="00780CEA" w:rsidRPr="0083307A">
        <w:t>“.</w:t>
      </w:r>
    </w:p>
    <w:p w14:paraId="6E4F9514" w14:textId="6D4A13C9" w:rsidR="00FA13E0" w:rsidRPr="0083307A" w:rsidRDefault="00FA13E0" w:rsidP="00A71B73">
      <w:pPr>
        <w:spacing w:after="240" w:line="276" w:lineRule="auto"/>
      </w:pPr>
      <w:r w:rsidRPr="0083307A">
        <w:rPr>
          <w:b/>
          <w:bCs/>
        </w:rPr>
        <w:t>92.</w:t>
      </w:r>
      <w:r w:rsidRPr="0083307A">
        <w:t xml:space="preserve"> V § 48a odst. 2 písm. f) se slova „</w:t>
      </w:r>
      <w:hyperlink r:id="rId22" w:history="1">
        <w:r w:rsidR="00B15804" w:rsidRPr="00981DF8">
          <w:t>§ 83a odst. 2 písm. f)</w:t>
        </w:r>
      </w:hyperlink>
      <w:r w:rsidR="00B15804" w:rsidRPr="00981DF8">
        <w:t> nebo </w:t>
      </w:r>
      <w:hyperlink r:id="rId23" w:history="1">
        <w:r w:rsidR="00B15804" w:rsidRPr="00981DF8">
          <w:t>g)</w:t>
        </w:r>
      </w:hyperlink>
      <w:r w:rsidR="00B15804" w:rsidRPr="0083307A">
        <w:t>“ nahrazují slovy</w:t>
      </w:r>
      <w:r w:rsidR="00E9166E" w:rsidRPr="0083307A">
        <w:t>„</w:t>
      </w:r>
      <w:hyperlink r:id="rId24" w:history="1">
        <w:r w:rsidR="00B15804" w:rsidRPr="00981DF8">
          <w:t>§ 83a odst. 2 písm. g)</w:t>
        </w:r>
      </w:hyperlink>
      <w:r w:rsidR="00B15804" w:rsidRPr="00981DF8">
        <w:t> nebo </w:t>
      </w:r>
      <w:hyperlink r:id="rId25" w:history="1">
        <w:r w:rsidR="00B15804" w:rsidRPr="00981DF8">
          <w:t>h)</w:t>
        </w:r>
      </w:hyperlink>
      <w:r w:rsidR="00B15804" w:rsidRPr="0083307A">
        <w:t>“</w:t>
      </w:r>
      <w:r w:rsidR="00E9166E" w:rsidRPr="0083307A">
        <w:t>.</w:t>
      </w:r>
    </w:p>
    <w:p w14:paraId="4CC1A4D9" w14:textId="2A08AF4F" w:rsidR="00371EB9" w:rsidRPr="0083307A" w:rsidRDefault="00371EB9" w:rsidP="00A71B73">
      <w:pPr>
        <w:spacing w:after="240" w:line="276" w:lineRule="auto"/>
      </w:pPr>
      <w:r w:rsidRPr="0083307A">
        <w:rPr>
          <w:b/>
          <w:bCs/>
        </w:rPr>
        <w:t>93.</w:t>
      </w:r>
      <w:r w:rsidRPr="0083307A">
        <w:t xml:space="preserve"> V § 48a odst. 2 písm. f) se slova „</w:t>
      </w:r>
      <w:hyperlink r:id="rId26" w:history="1">
        <w:r w:rsidRPr="0083307A">
          <w:t xml:space="preserve">§ 83a odst. 2 písm. </w:t>
        </w:r>
        <w:r w:rsidR="00A30C98" w:rsidRPr="0083307A">
          <w:t>g</w:t>
        </w:r>
        <w:r w:rsidRPr="0083307A">
          <w:t>)</w:t>
        </w:r>
      </w:hyperlink>
      <w:r w:rsidRPr="0083307A">
        <w:t> nebo </w:t>
      </w:r>
      <w:hyperlink r:id="rId27" w:history="1">
        <w:r w:rsidR="00A30C98" w:rsidRPr="0083307A">
          <w:t>h</w:t>
        </w:r>
        <w:r w:rsidRPr="0083307A">
          <w:t>)</w:t>
        </w:r>
      </w:hyperlink>
      <w:r w:rsidRPr="0083307A">
        <w:t>“ nahrazují slovy„</w:t>
      </w:r>
      <w:hyperlink r:id="rId28" w:history="1">
        <w:r w:rsidRPr="0083307A">
          <w:t xml:space="preserve">§ 83a odst. 2 písm. </w:t>
        </w:r>
        <w:r w:rsidR="00A30C98" w:rsidRPr="0083307A">
          <w:t>i</w:t>
        </w:r>
        <w:r w:rsidRPr="0083307A">
          <w:t>)</w:t>
        </w:r>
      </w:hyperlink>
      <w:r w:rsidRPr="0083307A">
        <w:t> nebo </w:t>
      </w:r>
      <w:hyperlink r:id="rId29" w:history="1">
        <w:r w:rsidR="00A30C98" w:rsidRPr="0083307A">
          <w:t>j</w:t>
        </w:r>
        <w:r w:rsidRPr="0083307A">
          <w:t>)</w:t>
        </w:r>
      </w:hyperlink>
      <w:r w:rsidRPr="0083307A">
        <w:t>“.</w:t>
      </w:r>
    </w:p>
    <w:p w14:paraId="6193EB0F" w14:textId="7B72BB40" w:rsidR="002C7EA6" w:rsidRPr="0083307A" w:rsidRDefault="002C7EA6" w:rsidP="00A71B73">
      <w:pPr>
        <w:spacing w:after="240" w:line="276" w:lineRule="auto"/>
      </w:pPr>
      <w:r w:rsidRPr="0083307A">
        <w:rPr>
          <w:b/>
          <w:bCs/>
        </w:rPr>
        <w:t>94.</w:t>
      </w:r>
      <w:r w:rsidRPr="0083307A">
        <w:t xml:space="preserve"> V § 48a</w:t>
      </w:r>
      <w:r w:rsidR="005360E0" w:rsidRPr="0083307A">
        <w:t xml:space="preserve"> odst. 5 větě první se za slovo „předávají“ vkládá slovo „aktuální“.</w:t>
      </w:r>
    </w:p>
    <w:p w14:paraId="724888D0" w14:textId="34A203F8" w:rsidR="005360E0" w:rsidRPr="0083307A" w:rsidRDefault="005360E0" w:rsidP="00A71B73">
      <w:pPr>
        <w:spacing w:after="240" w:line="276" w:lineRule="auto"/>
      </w:pPr>
      <w:r w:rsidRPr="0083307A">
        <w:rPr>
          <w:b/>
          <w:bCs/>
        </w:rPr>
        <w:t>95.</w:t>
      </w:r>
      <w:r w:rsidRPr="0083307A">
        <w:t xml:space="preserve"> Za § 48a se vkládá nový § 48b, který včetně nadpisu zní:</w:t>
      </w:r>
    </w:p>
    <w:p w14:paraId="15F84585" w14:textId="77777777" w:rsidR="00AE14D0" w:rsidRPr="0083307A" w:rsidRDefault="00AE14D0" w:rsidP="00AE14D0">
      <w:pPr>
        <w:spacing w:after="240" w:line="276" w:lineRule="auto"/>
        <w:jc w:val="center"/>
      </w:pPr>
      <w:r w:rsidRPr="0083307A">
        <w:t>„§ 48b</w:t>
      </w:r>
    </w:p>
    <w:p w14:paraId="708FC3F3" w14:textId="77777777" w:rsidR="00AE14D0" w:rsidRPr="0083307A" w:rsidRDefault="00AE14D0" w:rsidP="00AE14D0">
      <w:pPr>
        <w:spacing w:after="240" w:line="276" w:lineRule="auto"/>
        <w:jc w:val="center"/>
        <w:rPr>
          <w:b/>
          <w:bCs/>
        </w:rPr>
      </w:pPr>
      <w:r w:rsidRPr="0083307A">
        <w:rPr>
          <w:b/>
          <w:bCs/>
        </w:rPr>
        <w:t>Poskytování údajů o silničních vozidlech</w:t>
      </w:r>
    </w:p>
    <w:p w14:paraId="565D29CD" w14:textId="77777777" w:rsidR="00AE14D0" w:rsidRPr="0083307A" w:rsidRDefault="00AE14D0" w:rsidP="00AE14D0">
      <w:pPr>
        <w:spacing w:after="240" w:line="276" w:lineRule="auto"/>
        <w:ind w:firstLine="708"/>
      </w:pPr>
      <w:r w:rsidRPr="0083307A">
        <w:t>Ministerstvo umožní způsobem umožňujícím dálkový přístup zjistit na základě identifikačního čísla silničního vozidla (VIN)</w:t>
      </w:r>
    </w:p>
    <w:p w14:paraId="4F19864C" w14:textId="77777777" w:rsidR="00AE14D0" w:rsidRPr="0083307A" w:rsidRDefault="00AE14D0" w:rsidP="00AE14D0">
      <w:pPr>
        <w:spacing w:after="240" w:line="276" w:lineRule="auto"/>
      </w:pPr>
      <w:r w:rsidRPr="0083307A">
        <w:t>a) číslo osvědčení o registraci silničního vozidla,</w:t>
      </w:r>
    </w:p>
    <w:p w14:paraId="2141EFDF" w14:textId="77777777" w:rsidR="00AE14D0" w:rsidRPr="0083307A" w:rsidRDefault="00AE14D0" w:rsidP="00AE14D0">
      <w:pPr>
        <w:spacing w:after="240" w:line="276" w:lineRule="auto"/>
      </w:pPr>
      <w:r w:rsidRPr="0083307A">
        <w:t>b) datum první registrace silničního vozidla,</w:t>
      </w:r>
    </w:p>
    <w:p w14:paraId="799C04D1" w14:textId="77777777" w:rsidR="00AE14D0" w:rsidRPr="0083307A" w:rsidRDefault="00AE14D0" w:rsidP="00AE14D0">
      <w:pPr>
        <w:spacing w:after="240" w:line="276" w:lineRule="auto"/>
      </w:pPr>
      <w:r w:rsidRPr="0083307A">
        <w:t>c) druh a kategorii silničního vozidla,</w:t>
      </w:r>
    </w:p>
    <w:p w14:paraId="7171B8B7" w14:textId="77777777" w:rsidR="00AE14D0" w:rsidRPr="0083307A" w:rsidRDefault="00AE14D0" w:rsidP="00AE14D0">
      <w:pPr>
        <w:spacing w:after="240" w:line="276" w:lineRule="auto"/>
      </w:pPr>
      <w:r w:rsidRPr="0083307A">
        <w:t>d) tovární značku silničního vozidla, jeho obchodní označení a označení typu silničního vozidla,</w:t>
      </w:r>
    </w:p>
    <w:p w14:paraId="32C828D0" w14:textId="77777777" w:rsidR="00AE14D0" w:rsidRPr="0083307A" w:rsidRDefault="00AE14D0" w:rsidP="00AE14D0">
      <w:pPr>
        <w:spacing w:after="240" w:line="276" w:lineRule="auto"/>
      </w:pPr>
      <w:r w:rsidRPr="0083307A">
        <w:t>e) typ motoru silničního vozidla,</w:t>
      </w:r>
    </w:p>
    <w:p w14:paraId="43D26F6E" w14:textId="77777777" w:rsidR="00AE14D0" w:rsidRPr="0083307A" w:rsidRDefault="00AE14D0" w:rsidP="00AE14D0">
      <w:pPr>
        <w:spacing w:after="240" w:line="276" w:lineRule="auto"/>
      </w:pPr>
      <w:r w:rsidRPr="0083307A">
        <w:t>f) údaje dokumentující přítomnost vozidel na stanici technické kontroly a stanici měření emisí,</w:t>
      </w:r>
    </w:p>
    <w:p w14:paraId="7B09ADD1" w14:textId="77777777" w:rsidR="00AE14D0" w:rsidRPr="0083307A" w:rsidRDefault="00AE14D0" w:rsidP="00AE14D0">
      <w:pPr>
        <w:spacing w:after="240" w:line="276" w:lineRule="auto"/>
      </w:pPr>
      <w:r w:rsidRPr="0083307A">
        <w:t>g) datum provedené technické prohlídky, její druh a číslo protokolu o technické prohlídce,</w:t>
      </w:r>
    </w:p>
    <w:p w14:paraId="3D5E297B" w14:textId="77777777" w:rsidR="00AE14D0" w:rsidRPr="0083307A" w:rsidRDefault="00AE14D0" w:rsidP="00AE14D0">
      <w:pPr>
        <w:spacing w:after="240" w:line="276" w:lineRule="auto"/>
      </w:pPr>
      <w:r w:rsidRPr="0083307A">
        <w:t xml:space="preserve">h) údaje o závadách zjištěných v průběhu technické prohlídky a </w:t>
      </w:r>
    </w:p>
    <w:p w14:paraId="12F74E7E" w14:textId="44C9CE16" w:rsidR="005360E0" w:rsidRPr="0083307A" w:rsidRDefault="00AE14D0" w:rsidP="00AE14D0">
      <w:pPr>
        <w:spacing w:after="240" w:line="276" w:lineRule="auto"/>
      </w:pPr>
      <w:r w:rsidRPr="0083307A">
        <w:t>i) stav celkové ujeté vzdálenosti na počítadle ujeté vzdálenosti.“.</w:t>
      </w:r>
    </w:p>
    <w:p w14:paraId="1E22B0E1" w14:textId="31F6A60E" w:rsidR="006A5CB8" w:rsidRPr="0083307A" w:rsidRDefault="006A5CB8" w:rsidP="00AE14D0">
      <w:pPr>
        <w:spacing w:after="240" w:line="276" w:lineRule="auto"/>
      </w:pPr>
      <w:r w:rsidRPr="0083307A">
        <w:rPr>
          <w:b/>
          <w:bCs/>
        </w:rPr>
        <w:t>96.</w:t>
      </w:r>
      <w:r w:rsidRPr="0083307A">
        <w:t xml:space="preserve"> V § 50 se </w:t>
      </w:r>
      <w:r w:rsidRPr="00981DF8">
        <w:t>odstavec 2 zrušuje</w:t>
      </w:r>
      <w:r w:rsidRPr="0083307A">
        <w:t xml:space="preserve"> a </w:t>
      </w:r>
      <w:r w:rsidR="00FC5D9C" w:rsidRPr="0083307A">
        <w:t xml:space="preserve">zároveň se </w:t>
      </w:r>
      <w:r w:rsidR="00C617B9" w:rsidRPr="0083307A">
        <w:t>zrušuje označení odstavce 1.</w:t>
      </w:r>
    </w:p>
    <w:p w14:paraId="0D74E3B4" w14:textId="38DDF09B" w:rsidR="004E1CCF" w:rsidRPr="0083307A" w:rsidRDefault="004E1CCF" w:rsidP="00AE14D0">
      <w:pPr>
        <w:spacing w:after="240" w:line="276" w:lineRule="auto"/>
      </w:pPr>
      <w:r w:rsidRPr="0083307A">
        <w:rPr>
          <w:b/>
          <w:bCs/>
        </w:rPr>
        <w:t>97.</w:t>
      </w:r>
      <w:r w:rsidRPr="0083307A">
        <w:t xml:space="preserve"> V § 51 se </w:t>
      </w:r>
      <w:r w:rsidRPr="00981DF8">
        <w:t>odstavec 2 zrušuje</w:t>
      </w:r>
      <w:r w:rsidRPr="0083307A">
        <w:t>.</w:t>
      </w:r>
    </w:p>
    <w:p w14:paraId="63560C91" w14:textId="7995ACC2" w:rsidR="004E1CCF" w:rsidRPr="0083307A" w:rsidRDefault="004E1CCF" w:rsidP="00AE14D0">
      <w:pPr>
        <w:spacing w:after="240" w:line="276" w:lineRule="auto"/>
      </w:pPr>
      <w:r w:rsidRPr="0083307A">
        <w:t>Dosavadní odstavec 3 se označuje jako odstavec 2.</w:t>
      </w:r>
    </w:p>
    <w:p w14:paraId="01062D46" w14:textId="12775342" w:rsidR="004E1CCF" w:rsidRPr="0083307A" w:rsidRDefault="004E1CCF" w:rsidP="00AE14D0">
      <w:pPr>
        <w:spacing w:after="240" w:line="276" w:lineRule="auto"/>
      </w:pPr>
      <w:r w:rsidRPr="0083307A">
        <w:rPr>
          <w:b/>
          <w:bCs/>
        </w:rPr>
        <w:t>98.</w:t>
      </w:r>
      <w:r w:rsidRPr="0083307A">
        <w:t xml:space="preserve"> V § 52</w:t>
      </w:r>
      <w:r w:rsidR="00E92D75" w:rsidRPr="0083307A">
        <w:t xml:space="preserve"> se </w:t>
      </w:r>
      <w:r w:rsidR="00E92D75" w:rsidRPr="00981DF8">
        <w:t>odstavec 2 zrušuje</w:t>
      </w:r>
      <w:r w:rsidR="00E92D75" w:rsidRPr="0083307A">
        <w:t>.</w:t>
      </w:r>
    </w:p>
    <w:p w14:paraId="53100A2A" w14:textId="22A7430D" w:rsidR="00E92D75" w:rsidRPr="0083307A" w:rsidRDefault="00E92D75" w:rsidP="00AE14D0">
      <w:pPr>
        <w:spacing w:after="240" w:line="276" w:lineRule="auto"/>
      </w:pPr>
      <w:r w:rsidRPr="0083307A">
        <w:t>Dosavadní odstavec 3 se označuje jako odstavec 2.</w:t>
      </w:r>
    </w:p>
    <w:p w14:paraId="4E8FB443" w14:textId="3BA1350E" w:rsidR="00E92D75" w:rsidRPr="0083307A" w:rsidRDefault="00E92D75" w:rsidP="00AE14D0">
      <w:pPr>
        <w:spacing w:after="240" w:line="276" w:lineRule="auto"/>
      </w:pPr>
      <w:r w:rsidRPr="0083307A">
        <w:rPr>
          <w:b/>
          <w:bCs/>
        </w:rPr>
        <w:lastRenderedPageBreak/>
        <w:t>99.</w:t>
      </w:r>
      <w:r w:rsidRPr="0083307A">
        <w:t xml:space="preserve"> V § 53</w:t>
      </w:r>
      <w:r w:rsidR="007655B3" w:rsidRPr="0083307A">
        <w:t xml:space="preserve"> odst. 1 se slova „</w:t>
      </w:r>
      <w:r w:rsidR="00A4675F" w:rsidRPr="00981DF8">
        <w:t>kontrolních nálepek technické způsobilosti silničního motorového vozidla a</w:t>
      </w:r>
      <w:r w:rsidR="00A4675F" w:rsidRPr="0083307A">
        <w:t>“ zrušují.</w:t>
      </w:r>
    </w:p>
    <w:p w14:paraId="13607774" w14:textId="063E647D" w:rsidR="00A4675F" w:rsidRPr="0083307A" w:rsidRDefault="00A4675F" w:rsidP="00AE14D0">
      <w:pPr>
        <w:spacing w:after="240" w:line="276" w:lineRule="auto"/>
      </w:pPr>
      <w:r w:rsidRPr="0083307A">
        <w:rPr>
          <w:b/>
          <w:bCs/>
        </w:rPr>
        <w:t>100.</w:t>
      </w:r>
      <w:r w:rsidRPr="0083307A">
        <w:t xml:space="preserve"> V § 53 odst. 2 se slovo „</w:t>
      </w:r>
      <w:r w:rsidR="000977FC" w:rsidRPr="00981DF8">
        <w:t>závad,“ nahrazuje slovy „závad a</w:t>
      </w:r>
      <w:r w:rsidR="000977FC" w:rsidRPr="0083307A">
        <w:t>“ a slova „</w:t>
      </w:r>
      <w:r w:rsidR="00542451" w:rsidRPr="00981DF8">
        <w:t>a kontrolní nálepky technické způsobilosti vozidla a způsob jejího vyplnění a umístění na tabulku s registrační značkou</w:t>
      </w:r>
      <w:r w:rsidR="00542451" w:rsidRPr="0083307A">
        <w:t>“ se zrušují.</w:t>
      </w:r>
    </w:p>
    <w:p w14:paraId="32F4EDAE" w14:textId="2E9D1286" w:rsidR="00542451" w:rsidRPr="0083307A" w:rsidRDefault="00542451" w:rsidP="00AE14D0">
      <w:pPr>
        <w:spacing w:after="240" w:line="276" w:lineRule="auto"/>
      </w:pPr>
      <w:r w:rsidRPr="0083307A">
        <w:rPr>
          <w:b/>
          <w:bCs/>
        </w:rPr>
        <w:t>101.</w:t>
      </w:r>
      <w:r w:rsidRPr="0083307A">
        <w:t xml:space="preserve"> V § 59b se na konci odstavce 1 doplňuje věta „</w:t>
      </w:r>
      <w:r w:rsidR="00642314" w:rsidRPr="0083307A">
        <w:t>Tato stanice rovněž na žádost vydává osvědčení o schválení vozidel pro přepravu některých nebezpečných věcí a prodlužuje jeho platnost, jsou-li splněny požadavky stanovené mezinárodní smlouvou</w:t>
      </w:r>
      <w:r w:rsidR="00642314" w:rsidRPr="0083307A">
        <w:rPr>
          <w:vertAlign w:val="superscript"/>
        </w:rPr>
        <w:t>14)</w:t>
      </w:r>
      <w:r w:rsidR="00642314" w:rsidRPr="0083307A">
        <w:t>.“.</w:t>
      </w:r>
    </w:p>
    <w:p w14:paraId="56A97C41" w14:textId="5C1FA524" w:rsidR="00642314" w:rsidRPr="0083307A" w:rsidRDefault="00642314" w:rsidP="00AE14D0">
      <w:pPr>
        <w:spacing w:after="240" w:line="276" w:lineRule="auto"/>
      </w:pPr>
      <w:r w:rsidRPr="0083307A">
        <w:rPr>
          <w:b/>
          <w:bCs/>
        </w:rPr>
        <w:t xml:space="preserve">102. </w:t>
      </w:r>
      <w:r w:rsidRPr="0083307A">
        <w:t>V § 61</w:t>
      </w:r>
      <w:r w:rsidR="00F5502B" w:rsidRPr="0083307A">
        <w:t xml:space="preserve"> odst. 4 větě první se slova „nebo opakovaně“ zrušují.</w:t>
      </w:r>
    </w:p>
    <w:p w14:paraId="76A7AE42" w14:textId="48AE4E66" w:rsidR="00F5502B" w:rsidRPr="0083307A" w:rsidRDefault="00F5502B" w:rsidP="00AE14D0">
      <w:pPr>
        <w:spacing w:after="240" w:line="276" w:lineRule="auto"/>
      </w:pPr>
      <w:r w:rsidRPr="0083307A">
        <w:rPr>
          <w:b/>
          <w:bCs/>
        </w:rPr>
        <w:t xml:space="preserve">103. </w:t>
      </w:r>
      <w:r w:rsidR="00755768" w:rsidRPr="0083307A">
        <w:t>V § 61 odst. 4 větě poslední se slova</w:t>
      </w:r>
      <w:r w:rsidR="00A64290" w:rsidRPr="0083307A">
        <w:t xml:space="preserve"> „5 letech“ nahrazují slovy „1 roce“.</w:t>
      </w:r>
    </w:p>
    <w:p w14:paraId="158E27BA" w14:textId="07941486" w:rsidR="00A64290" w:rsidRPr="0083307A" w:rsidRDefault="007D20B1" w:rsidP="00AE14D0">
      <w:pPr>
        <w:spacing w:after="240" w:line="276" w:lineRule="auto"/>
      </w:pPr>
      <w:r w:rsidRPr="0083307A">
        <w:rPr>
          <w:b/>
          <w:bCs/>
        </w:rPr>
        <w:t>104.</w:t>
      </w:r>
      <w:r w:rsidRPr="0083307A">
        <w:t xml:space="preserve"> V § 72 odst. 1</w:t>
      </w:r>
      <w:r w:rsidR="008837EA" w:rsidRPr="0083307A">
        <w:t xml:space="preserve"> se na začátek úvodní části ustanovení vkládá věta</w:t>
      </w:r>
      <w:r w:rsidR="00910D23" w:rsidRPr="0083307A">
        <w:t xml:space="preserve"> „Provozovat zkušební stanici může pouze stanice technické kontroly, jejíž provozovatel je držitelem oprávnění k provozování zkušební stanice.“.</w:t>
      </w:r>
    </w:p>
    <w:p w14:paraId="05E12A23" w14:textId="1BD31C86" w:rsidR="00910D23" w:rsidRPr="0083307A" w:rsidRDefault="00910D23" w:rsidP="00AE14D0">
      <w:pPr>
        <w:spacing w:after="240" w:line="276" w:lineRule="auto"/>
      </w:pPr>
      <w:r w:rsidRPr="0083307A">
        <w:rPr>
          <w:b/>
          <w:bCs/>
        </w:rPr>
        <w:t xml:space="preserve">105. </w:t>
      </w:r>
      <w:r w:rsidRPr="0083307A">
        <w:t xml:space="preserve">V § 72 odst. 1 úvodní části </w:t>
      </w:r>
      <w:r w:rsidR="002402F6" w:rsidRPr="0083307A">
        <w:t>ustanovení se za slovo „vydá“ vkládá slovo „toto“ a slova „</w:t>
      </w:r>
      <w:r w:rsidR="00CB285C" w:rsidRPr="0083307A">
        <w:t>k provádění technické kontroly vozidel před schválením jejich technické způsobilosti k provozu na pozemních komunikacích,“ se zrušují.</w:t>
      </w:r>
    </w:p>
    <w:p w14:paraId="6CCD8C0E" w14:textId="0DFA44A5" w:rsidR="00CB285C" w:rsidRPr="0083307A" w:rsidRDefault="00CB285C" w:rsidP="00AE14D0">
      <w:pPr>
        <w:spacing w:after="240" w:line="276" w:lineRule="auto"/>
      </w:pPr>
      <w:r w:rsidRPr="0083307A">
        <w:rPr>
          <w:b/>
          <w:bCs/>
        </w:rPr>
        <w:t>106.</w:t>
      </w:r>
      <w:r w:rsidRPr="0083307A">
        <w:t xml:space="preserve"> </w:t>
      </w:r>
      <w:r w:rsidR="00024253" w:rsidRPr="0083307A">
        <w:t>V § 72 odst. 5 se na začátek úvodní části ustanovení vkládá věta „</w:t>
      </w:r>
      <w:r w:rsidR="00072539" w:rsidRPr="0083307A">
        <w:t>Provádět technické kontroly vozidel před schválením jejich technické způsobilosti k provozu na pozemních komunikacích může ve zkušební stanici pouze kontrolní technik, který je držitelem osvědčení k provádění technických kontrol vozidel před schválením jejich technické způsobilosti k provozu na pozemních komunikacích.“.</w:t>
      </w:r>
    </w:p>
    <w:p w14:paraId="00321090" w14:textId="71B1DD02" w:rsidR="00072539" w:rsidRPr="0083307A" w:rsidRDefault="00072539" w:rsidP="00AE14D0">
      <w:pPr>
        <w:spacing w:after="240" w:line="276" w:lineRule="auto"/>
      </w:pPr>
      <w:r w:rsidRPr="0083307A">
        <w:rPr>
          <w:b/>
          <w:bCs/>
        </w:rPr>
        <w:t xml:space="preserve">107. </w:t>
      </w:r>
      <w:r w:rsidRPr="0083307A">
        <w:t>V § 72 odst. 5 úvodní části ustanovení se za slovo „vydání“ vkládá slovo „tohoto“ a slova „</w:t>
      </w:r>
      <w:r w:rsidR="00147640" w:rsidRPr="0083307A">
        <w:t>k provádění technických kontrol vozidel před schválením jejich technické způsobilosti k provozu na pozemních komunikacích“ se zrušují.</w:t>
      </w:r>
    </w:p>
    <w:p w14:paraId="611991D3" w14:textId="5ACFD28A" w:rsidR="00147640" w:rsidRPr="0083307A" w:rsidRDefault="00147640" w:rsidP="00AE14D0">
      <w:pPr>
        <w:spacing w:after="240" w:line="276" w:lineRule="auto"/>
      </w:pPr>
      <w:r w:rsidRPr="0083307A">
        <w:rPr>
          <w:b/>
          <w:bCs/>
        </w:rPr>
        <w:t>108</w:t>
      </w:r>
      <w:r w:rsidR="002B389B" w:rsidRPr="0083307A">
        <w:rPr>
          <w:b/>
          <w:bCs/>
        </w:rPr>
        <w:t>.</w:t>
      </w:r>
      <w:r w:rsidR="002B389B" w:rsidRPr="0083307A">
        <w:t xml:space="preserve"> V § 72 odst. 6 se slova </w:t>
      </w:r>
      <w:r w:rsidR="00DE15B6" w:rsidRPr="0083307A">
        <w:t>„vzory tiskopisů oprávnění podle odstavce 1 a osvědčení k provozování zkušebních stanic“ nahrazují slovy</w:t>
      </w:r>
      <w:r w:rsidR="001E527B" w:rsidRPr="0083307A">
        <w:t xml:space="preserve"> „</w:t>
      </w:r>
      <w:r w:rsidR="00DE15B6" w:rsidRPr="0083307A">
        <w:t>vzor osvědčení podle odstavce 5</w:t>
      </w:r>
      <w:r w:rsidR="001E527B" w:rsidRPr="0083307A">
        <w:t>“.</w:t>
      </w:r>
      <w:r w:rsidR="00F47610" w:rsidRPr="0083307A">
        <w:t xml:space="preserve"> </w:t>
      </w:r>
    </w:p>
    <w:p w14:paraId="404537C0" w14:textId="741177E4" w:rsidR="001E527B" w:rsidRPr="0083307A" w:rsidRDefault="001E527B" w:rsidP="00AE14D0">
      <w:pPr>
        <w:spacing w:after="240" w:line="276" w:lineRule="auto"/>
      </w:pPr>
      <w:r w:rsidRPr="0083307A">
        <w:rPr>
          <w:b/>
          <w:bCs/>
        </w:rPr>
        <w:t>109.</w:t>
      </w:r>
      <w:r w:rsidRPr="0083307A">
        <w:t xml:space="preserve"> V § 78 odst. 2</w:t>
      </w:r>
      <w:r w:rsidR="00A808D1" w:rsidRPr="0083307A">
        <w:t xml:space="preserve"> se za písmeno a) vkládají nová písmena b) a c), která </w:t>
      </w:r>
      <w:r w:rsidR="003C0C9C" w:rsidRPr="0083307A">
        <w:t xml:space="preserve">včetně poznámky pod čarou č. </w:t>
      </w:r>
      <w:r w:rsidR="00261E09" w:rsidRPr="0083307A">
        <w:t>44</w:t>
      </w:r>
      <w:r w:rsidR="003C0C9C" w:rsidRPr="0083307A">
        <w:t xml:space="preserve"> </w:t>
      </w:r>
      <w:r w:rsidR="00A808D1" w:rsidRPr="0083307A">
        <w:t>znějí:</w:t>
      </w:r>
    </w:p>
    <w:p w14:paraId="7C8CBD35" w14:textId="258D7B0F" w:rsidR="003C0C9C" w:rsidRPr="0083307A" w:rsidRDefault="00A808D1" w:rsidP="0026674D">
      <w:pPr>
        <w:spacing w:after="240" w:line="276" w:lineRule="auto"/>
      </w:pPr>
      <w:r w:rsidRPr="0083307A">
        <w:t>„</w:t>
      </w:r>
      <w:r w:rsidR="003C0C9C" w:rsidRPr="00981DF8">
        <w:t xml:space="preserve">b) </w:t>
      </w:r>
      <w:r w:rsidR="003C0C9C" w:rsidRPr="00981DF8">
        <w:rPr>
          <w:u w:val="single"/>
        </w:rPr>
        <w:t>nesilniční mobilní stroje, na které se použije přímo použitelný předpis Evropské unie upravující schvalování vozidel kategorie U</w:t>
      </w:r>
      <w:r w:rsidR="00C548D9" w:rsidRPr="00981DF8">
        <w:rPr>
          <w:u w:val="single"/>
          <w:vertAlign w:val="superscript"/>
        </w:rPr>
        <w:t>4</w:t>
      </w:r>
      <w:r w:rsidR="00581F50" w:rsidRPr="00981DF8">
        <w:rPr>
          <w:u w:val="single"/>
          <w:vertAlign w:val="superscript"/>
        </w:rPr>
        <w:t>4</w:t>
      </w:r>
      <w:r w:rsidR="003C0C9C" w:rsidRPr="00981DF8">
        <w:rPr>
          <w:u w:val="single"/>
          <w:vertAlign w:val="superscript"/>
        </w:rPr>
        <w:t>)</w:t>
      </w:r>
      <w:r w:rsidR="003C0C9C" w:rsidRPr="0083307A">
        <w:t>,</w:t>
      </w:r>
    </w:p>
    <w:p w14:paraId="4D56C927" w14:textId="5E79FB3B" w:rsidR="00A808D1" w:rsidRPr="00981DF8" w:rsidRDefault="003C0C9C" w:rsidP="0026674D">
      <w:pPr>
        <w:spacing w:line="276" w:lineRule="auto"/>
        <w:rPr>
          <w:u w:val="single"/>
        </w:rPr>
      </w:pPr>
      <w:r w:rsidRPr="00981DF8">
        <w:t xml:space="preserve">c) </w:t>
      </w:r>
      <w:r w:rsidRPr="00981DF8">
        <w:rPr>
          <w:u w:val="single"/>
        </w:rPr>
        <w:t>nesilniční mobilní stroje uvedené v čl. 2 odst. 3 přímo použitelného předpisu Evropské unie upravujícího schvalování vozidel kategorie U</w:t>
      </w:r>
      <w:r w:rsidR="00C548D9" w:rsidRPr="00981DF8">
        <w:rPr>
          <w:u w:val="single"/>
          <w:vertAlign w:val="superscript"/>
        </w:rPr>
        <w:t>4</w:t>
      </w:r>
      <w:r w:rsidR="00581F50" w:rsidRPr="00981DF8">
        <w:rPr>
          <w:u w:val="single"/>
          <w:vertAlign w:val="superscript"/>
        </w:rPr>
        <w:t>4</w:t>
      </w:r>
      <w:r w:rsidRPr="00981DF8">
        <w:rPr>
          <w:u w:val="single"/>
          <w:vertAlign w:val="superscript"/>
        </w:rPr>
        <w:t>)</w:t>
      </w:r>
      <w:r w:rsidRPr="00981DF8">
        <w:rPr>
          <w:u w:val="single"/>
        </w:rPr>
        <w:t>,</w:t>
      </w:r>
    </w:p>
    <w:p w14:paraId="1986E8E1" w14:textId="3FD68187" w:rsidR="00B94BDD" w:rsidRPr="0083307A" w:rsidRDefault="00B94BDD" w:rsidP="003C0C9C">
      <w:pPr>
        <w:spacing w:after="240" w:line="276" w:lineRule="auto"/>
      </w:pPr>
      <w:r w:rsidRPr="0083307A">
        <w:t>___</w:t>
      </w:r>
      <w:r w:rsidR="0026674D" w:rsidRPr="0083307A">
        <w:t>_____</w:t>
      </w:r>
    </w:p>
    <w:p w14:paraId="27851D14" w14:textId="040C7407" w:rsidR="00B94BDD" w:rsidRPr="0083307A" w:rsidRDefault="00C548D9" w:rsidP="003C0C9C">
      <w:pPr>
        <w:spacing w:after="240" w:line="276" w:lineRule="auto"/>
      </w:pPr>
      <w:r w:rsidRPr="00981DF8">
        <w:rPr>
          <w:sz w:val="20"/>
          <w:vertAlign w:val="superscript"/>
        </w:rPr>
        <w:t>4</w:t>
      </w:r>
      <w:r w:rsidR="00261E09" w:rsidRPr="00981DF8">
        <w:rPr>
          <w:sz w:val="20"/>
          <w:vertAlign w:val="superscript"/>
        </w:rPr>
        <w:t>4</w:t>
      </w:r>
      <w:r w:rsidR="00400B04" w:rsidRPr="00981DF8">
        <w:rPr>
          <w:sz w:val="20"/>
          <w:vertAlign w:val="superscript"/>
        </w:rPr>
        <w:t xml:space="preserve">) </w:t>
      </w:r>
      <w:r w:rsidR="00400B04" w:rsidRPr="00981DF8">
        <w:rPr>
          <w:sz w:val="20"/>
        </w:rPr>
        <w:t>Nařízení Evropského parlamentu a Rady (EU) 2025/14.</w:t>
      </w:r>
      <w:r w:rsidR="00400B04" w:rsidRPr="0083307A">
        <w:t>“.</w:t>
      </w:r>
    </w:p>
    <w:p w14:paraId="06616588" w14:textId="526A5111" w:rsidR="003C0C9C" w:rsidRPr="0083307A" w:rsidRDefault="003C0C9C" w:rsidP="003C0C9C">
      <w:pPr>
        <w:spacing w:after="240" w:line="276" w:lineRule="auto"/>
      </w:pPr>
      <w:r w:rsidRPr="0083307A">
        <w:lastRenderedPageBreak/>
        <w:t>Dosavadní písmena b) a c) se označují jako písmena d) a e).</w:t>
      </w:r>
    </w:p>
    <w:p w14:paraId="5C7D1D6F" w14:textId="6E3D8CFB" w:rsidR="00DD1538" w:rsidRPr="00981DF8" w:rsidRDefault="00DD1538" w:rsidP="003C0C9C">
      <w:pPr>
        <w:spacing w:after="240" w:line="276" w:lineRule="auto"/>
        <w:rPr>
          <w:i/>
          <w:iCs/>
        </w:rPr>
      </w:pPr>
      <w:r w:rsidRPr="00981DF8">
        <w:rPr>
          <w:i/>
          <w:iCs/>
        </w:rPr>
        <w:t>CELEX 32025R0014</w:t>
      </w:r>
    </w:p>
    <w:p w14:paraId="7684EBED" w14:textId="5AB6A659" w:rsidR="00400B04" w:rsidRPr="0083307A" w:rsidRDefault="00400B04" w:rsidP="003C0C9C">
      <w:pPr>
        <w:spacing w:after="240" w:line="276" w:lineRule="auto"/>
      </w:pPr>
      <w:r w:rsidRPr="0083307A">
        <w:rPr>
          <w:b/>
          <w:bCs/>
        </w:rPr>
        <w:t>110.</w:t>
      </w:r>
      <w:r w:rsidRPr="0083307A">
        <w:t xml:space="preserve"> V § 78</w:t>
      </w:r>
      <w:r w:rsidR="005C18AE" w:rsidRPr="0083307A">
        <w:t xml:space="preserve"> odst. 2 písm. d)</w:t>
      </w:r>
      <w:r w:rsidR="00C436D8" w:rsidRPr="0083307A">
        <w:t xml:space="preserve"> se za slovo „samojízdné“ vkládají slova „</w:t>
      </w:r>
      <w:r w:rsidR="00E3753E" w:rsidRPr="00981DF8">
        <w:t>neuvedené v písmeni b) nebo c)</w:t>
      </w:r>
      <w:r w:rsidR="00E3753E" w:rsidRPr="0083307A">
        <w:t>“.</w:t>
      </w:r>
    </w:p>
    <w:p w14:paraId="040B6CEF" w14:textId="2DD79222" w:rsidR="00E3753E" w:rsidRPr="0083307A" w:rsidRDefault="00E837C9" w:rsidP="003C0C9C">
      <w:pPr>
        <w:spacing w:after="240" w:line="276" w:lineRule="auto"/>
      </w:pPr>
      <w:r w:rsidRPr="0083307A">
        <w:rPr>
          <w:b/>
          <w:bCs/>
        </w:rPr>
        <w:t>111.</w:t>
      </w:r>
      <w:r w:rsidRPr="0083307A">
        <w:t xml:space="preserve"> V § 78a odst. 1</w:t>
      </w:r>
      <w:r w:rsidR="00DA7D6A" w:rsidRPr="0083307A">
        <w:t xml:space="preserve"> se na konci textu věty první doplňují slova „</w:t>
      </w:r>
      <w:r w:rsidR="00E31BB5" w:rsidRPr="00981DF8">
        <w:rPr>
          <w:u w:val="single"/>
        </w:rPr>
        <w:t>nebo přímo použitelného předpisu Evropské unie upravujícího schvalování vozidel kategorie U</w:t>
      </w:r>
      <w:r w:rsidR="00660649" w:rsidRPr="00981DF8">
        <w:rPr>
          <w:u w:val="single"/>
          <w:vertAlign w:val="superscript"/>
        </w:rPr>
        <w:t>4</w:t>
      </w:r>
      <w:r w:rsidR="00581F50" w:rsidRPr="00981DF8">
        <w:rPr>
          <w:u w:val="single"/>
          <w:vertAlign w:val="superscript"/>
        </w:rPr>
        <w:t>4</w:t>
      </w:r>
      <w:r w:rsidR="00E31BB5" w:rsidRPr="00981DF8">
        <w:rPr>
          <w:u w:val="single"/>
          <w:vertAlign w:val="superscript"/>
        </w:rPr>
        <w:t>)</w:t>
      </w:r>
      <w:r w:rsidR="00E31BB5" w:rsidRPr="0083307A">
        <w:t>“.</w:t>
      </w:r>
    </w:p>
    <w:p w14:paraId="0778F75C" w14:textId="2DCC514E" w:rsidR="00671E1A" w:rsidRPr="00981DF8" w:rsidRDefault="00671E1A" w:rsidP="003C0C9C">
      <w:pPr>
        <w:spacing w:after="240" w:line="276" w:lineRule="auto"/>
        <w:rPr>
          <w:i/>
          <w:iCs/>
        </w:rPr>
      </w:pPr>
      <w:r w:rsidRPr="0083307A">
        <w:rPr>
          <w:i/>
          <w:iCs/>
        </w:rPr>
        <w:t>CELEX 32025R0014</w:t>
      </w:r>
    </w:p>
    <w:p w14:paraId="79EF4B01" w14:textId="2D237A63" w:rsidR="00E31BB5" w:rsidRPr="0083307A" w:rsidRDefault="00E31BB5" w:rsidP="003C0C9C">
      <w:pPr>
        <w:spacing w:after="240" w:line="276" w:lineRule="auto"/>
      </w:pPr>
      <w:r w:rsidRPr="0083307A">
        <w:rPr>
          <w:b/>
          <w:bCs/>
        </w:rPr>
        <w:t xml:space="preserve">112. </w:t>
      </w:r>
      <w:r w:rsidRPr="0083307A">
        <w:t>V § 78a odst. 1 větě druhé se za slova „</w:t>
      </w:r>
      <w:r w:rsidR="002F732C" w:rsidRPr="0083307A">
        <w:t>T, C, R a S</w:t>
      </w:r>
      <w:r w:rsidR="002F732C" w:rsidRPr="0083307A">
        <w:rPr>
          <w:vertAlign w:val="superscript"/>
        </w:rPr>
        <w:t>30)</w:t>
      </w:r>
      <w:r w:rsidR="002F732C" w:rsidRPr="0083307A">
        <w:t>“ vkládají slova „</w:t>
      </w:r>
      <w:r w:rsidR="002F732C" w:rsidRPr="00981DF8">
        <w:t>nebo přímo použitelného předpisu Evropské unie upravujícího schvalování vozidel kategorie U</w:t>
      </w:r>
      <w:r w:rsidR="002F25FD" w:rsidRPr="00981DF8">
        <w:rPr>
          <w:vertAlign w:val="superscript"/>
        </w:rPr>
        <w:t>4</w:t>
      </w:r>
      <w:r w:rsidR="00581F50" w:rsidRPr="00981DF8">
        <w:rPr>
          <w:vertAlign w:val="superscript"/>
        </w:rPr>
        <w:t>4</w:t>
      </w:r>
      <w:r w:rsidR="002F732C" w:rsidRPr="00981DF8">
        <w:rPr>
          <w:vertAlign w:val="superscript"/>
        </w:rPr>
        <w:t>)</w:t>
      </w:r>
      <w:r w:rsidR="002F732C" w:rsidRPr="0083307A">
        <w:t>“.</w:t>
      </w:r>
    </w:p>
    <w:p w14:paraId="54A3575F" w14:textId="31CBEF8C" w:rsidR="00761D5D" w:rsidRPr="0083307A" w:rsidRDefault="00761D5D" w:rsidP="003C0C9C">
      <w:pPr>
        <w:spacing w:after="240" w:line="276" w:lineRule="auto"/>
      </w:pPr>
      <w:r w:rsidRPr="0083307A">
        <w:rPr>
          <w:b/>
          <w:bCs/>
        </w:rPr>
        <w:t>113.</w:t>
      </w:r>
      <w:r w:rsidRPr="0083307A">
        <w:t xml:space="preserve"> V § 78a odst. 5 úvodní části ustanovení se slova</w:t>
      </w:r>
      <w:r w:rsidR="009A4993" w:rsidRPr="0083307A">
        <w:t xml:space="preserve"> „</w:t>
      </w:r>
      <w:r w:rsidR="00216B4D" w:rsidRPr="00981DF8">
        <w:t>nebo schválení“ nahrazují slovy „, schválení</w:t>
      </w:r>
      <w:r w:rsidR="00216B4D" w:rsidRPr="0083307A">
        <w:t>“ a za slova „odstavce 2“ se vkládají slova „</w:t>
      </w:r>
      <w:r w:rsidR="002F1811" w:rsidRPr="00981DF8">
        <w:t>nebo schválení podle přímo použitelného předpisu Evropské unie upravujícího schvalování vozidel kategorie U</w:t>
      </w:r>
      <w:r w:rsidR="003D5088" w:rsidRPr="00981DF8">
        <w:rPr>
          <w:vertAlign w:val="superscript"/>
        </w:rPr>
        <w:t>4</w:t>
      </w:r>
      <w:r w:rsidR="003A4CA2" w:rsidRPr="00981DF8">
        <w:rPr>
          <w:vertAlign w:val="superscript"/>
        </w:rPr>
        <w:t>4</w:t>
      </w:r>
      <w:r w:rsidR="002F1811" w:rsidRPr="00981DF8">
        <w:rPr>
          <w:vertAlign w:val="superscript"/>
        </w:rPr>
        <w:t>)</w:t>
      </w:r>
      <w:r w:rsidR="002F1811" w:rsidRPr="0083307A">
        <w:t>“.</w:t>
      </w:r>
    </w:p>
    <w:p w14:paraId="679E9571" w14:textId="4C644584" w:rsidR="002F1811" w:rsidRPr="0083307A" w:rsidRDefault="002F1811" w:rsidP="003C0C9C">
      <w:pPr>
        <w:spacing w:after="240" w:line="276" w:lineRule="auto"/>
      </w:pPr>
      <w:r w:rsidRPr="0083307A">
        <w:rPr>
          <w:b/>
          <w:bCs/>
        </w:rPr>
        <w:t>114.</w:t>
      </w:r>
      <w:r w:rsidRPr="0083307A">
        <w:t xml:space="preserve"> </w:t>
      </w:r>
      <w:r w:rsidR="00B76244" w:rsidRPr="0083307A">
        <w:t>V §</w:t>
      </w:r>
      <w:r w:rsidR="00392CFB" w:rsidRPr="0083307A">
        <w:t xml:space="preserve"> </w:t>
      </w:r>
      <w:r w:rsidR="00B76244" w:rsidRPr="0083307A">
        <w:t xml:space="preserve">78a odst. 5 písm. a) se slovo „nebo“ </w:t>
      </w:r>
      <w:r w:rsidR="00722E7D" w:rsidRPr="0083307A">
        <w:t>nahrazuje čárkou</w:t>
      </w:r>
      <w:r w:rsidR="00B76244" w:rsidRPr="0083307A">
        <w:t xml:space="preserve"> a za slova „</w:t>
      </w:r>
      <w:r w:rsidR="00C53B33" w:rsidRPr="0083307A">
        <w:t>odstavce 2“ se vkládají slova „</w:t>
      </w:r>
      <w:r w:rsidR="00C53B33" w:rsidRPr="00981DF8">
        <w:t>nebo technických požadavků podle přímo použitelného předpisu Evropské unie upravujícího schvalování vozidel kategorie U</w:t>
      </w:r>
      <w:r w:rsidR="003D5088" w:rsidRPr="00981DF8">
        <w:rPr>
          <w:vertAlign w:val="superscript"/>
        </w:rPr>
        <w:t>4</w:t>
      </w:r>
      <w:r w:rsidR="003A4CA2" w:rsidRPr="00981DF8">
        <w:rPr>
          <w:vertAlign w:val="superscript"/>
        </w:rPr>
        <w:t>4</w:t>
      </w:r>
      <w:r w:rsidR="00C53B33" w:rsidRPr="00981DF8">
        <w:rPr>
          <w:vertAlign w:val="superscript"/>
        </w:rPr>
        <w:t>)</w:t>
      </w:r>
      <w:r w:rsidR="00C53B33" w:rsidRPr="0083307A">
        <w:t>“.</w:t>
      </w:r>
    </w:p>
    <w:p w14:paraId="644F36DA" w14:textId="6134002E" w:rsidR="00C53B33" w:rsidRPr="0083307A" w:rsidRDefault="00754771" w:rsidP="003C0C9C">
      <w:pPr>
        <w:spacing w:after="240" w:line="276" w:lineRule="auto"/>
      </w:pPr>
      <w:r w:rsidRPr="0083307A">
        <w:rPr>
          <w:b/>
          <w:bCs/>
        </w:rPr>
        <w:t>115</w:t>
      </w:r>
      <w:r w:rsidR="00F80379" w:rsidRPr="0083307A">
        <w:rPr>
          <w:b/>
          <w:bCs/>
        </w:rPr>
        <w:t>.</w:t>
      </w:r>
      <w:r w:rsidR="00F80379" w:rsidRPr="0083307A">
        <w:t xml:space="preserve"> V § 78a se za odstavec 6 vkládá nový odstavec 7, který zní:</w:t>
      </w:r>
    </w:p>
    <w:p w14:paraId="194CAB3F" w14:textId="394AFCB7" w:rsidR="00F80379" w:rsidRPr="0083307A" w:rsidRDefault="00F80379" w:rsidP="00837494">
      <w:pPr>
        <w:spacing w:after="240" w:line="276" w:lineRule="auto"/>
        <w:ind w:firstLine="708"/>
      </w:pPr>
      <w:r w:rsidRPr="0083307A">
        <w:t>„</w:t>
      </w:r>
      <w:r w:rsidR="00837494" w:rsidRPr="00981DF8">
        <w:t>(7) Jde-li o schválení typu nesilničních mobilních strojů podle přímo použitelného předpisu Evropské unie upravujícího schvalování vozidel kategorie U</w:t>
      </w:r>
      <w:r w:rsidR="003D5088" w:rsidRPr="00981DF8">
        <w:rPr>
          <w:vertAlign w:val="superscript"/>
        </w:rPr>
        <w:t>4</w:t>
      </w:r>
      <w:r w:rsidR="003A4CA2" w:rsidRPr="00981DF8">
        <w:rPr>
          <w:vertAlign w:val="superscript"/>
        </w:rPr>
        <w:t>4</w:t>
      </w:r>
      <w:r w:rsidR="00837494" w:rsidRPr="00981DF8">
        <w:rPr>
          <w:vertAlign w:val="superscript"/>
        </w:rPr>
        <w:t>)</w:t>
      </w:r>
      <w:r w:rsidR="00837494" w:rsidRPr="00981DF8">
        <w:t xml:space="preserve">, použijí se obdobně ustanovení </w:t>
      </w:r>
      <w:hyperlink r:id="rId30" w:history="1">
        <w:r w:rsidR="00837494" w:rsidRPr="00981DF8">
          <w:t>§ 28 odst. 1 písm. i)</w:t>
        </w:r>
      </w:hyperlink>
      <w:r w:rsidR="00837494" w:rsidRPr="00981DF8">
        <w:t>, </w:t>
      </w:r>
      <w:hyperlink r:id="rId31" w:history="1">
        <w:r w:rsidR="00837494" w:rsidRPr="00981DF8">
          <w:t>j)</w:t>
        </w:r>
      </w:hyperlink>
      <w:r w:rsidR="00837494" w:rsidRPr="00981DF8">
        <w:t>, </w:t>
      </w:r>
      <w:hyperlink r:id="rId32" w:history="1">
        <w:r w:rsidR="00837494" w:rsidRPr="00981DF8">
          <w:t>k)</w:t>
        </w:r>
      </w:hyperlink>
      <w:r w:rsidR="00837494" w:rsidRPr="00981DF8">
        <w:t xml:space="preserve"> a l) a § 28d odst. 1.</w:t>
      </w:r>
      <w:r w:rsidR="00837494" w:rsidRPr="0083307A">
        <w:t>“.</w:t>
      </w:r>
    </w:p>
    <w:p w14:paraId="7604430F" w14:textId="5E62A38C" w:rsidR="00837494" w:rsidRPr="0083307A" w:rsidRDefault="00837494" w:rsidP="003C0C9C">
      <w:pPr>
        <w:spacing w:after="240" w:line="276" w:lineRule="auto"/>
      </w:pPr>
      <w:r w:rsidRPr="0083307A">
        <w:t>Dosavadní odstavec 7 se označuje jako odstavec 8.</w:t>
      </w:r>
    </w:p>
    <w:p w14:paraId="0A199C84" w14:textId="491FF207" w:rsidR="00837494" w:rsidRPr="0083307A" w:rsidRDefault="00837494" w:rsidP="003C0C9C">
      <w:pPr>
        <w:spacing w:after="240" w:line="276" w:lineRule="auto"/>
      </w:pPr>
      <w:r w:rsidRPr="0083307A">
        <w:rPr>
          <w:b/>
          <w:bCs/>
        </w:rPr>
        <w:t>116</w:t>
      </w:r>
      <w:r w:rsidR="00416C17" w:rsidRPr="0083307A">
        <w:rPr>
          <w:b/>
          <w:bCs/>
        </w:rPr>
        <w:t>.</w:t>
      </w:r>
      <w:r w:rsidR="00416C17" w:rsidRPr="0083307A">
        <w:t xml:space="preserve"> V § 78b odst. 1 se za písmeno a) vkládá nové písmeno b), které zní:</w:t>
      </w:r>
    </w:p>
    <w:p w14:paraId="0BAF40ED" w14:textId="4DFF117D" w:rsidR="00416C17" w:rsidRPr="0083307A" w:rsidRDefault="00416C17" w:rsidP="003C0C9C">
      <w:pPr>
        <w:spacing w:after="240" w:line="276" w:lineRule="auto"/>
      </w:pPr>
      <w:r w:rsidRPr="0083307A">
        <w:t>„</w:t>
      </w:r>
      <w:r w:rsidR="00671953" w:rsidRPr="00981DF8">
        <w:t xml:space="preserve">b) </w:t>
      </w:r>
      <w:r w:rsidR="00671953" w:rsidRPr="00981DF8">
        <w:rPr>
          <w:u w:val="single"/>
        </w:rPr>
        <w:t>nesilničních mobilních strojů uvedených v čl. 2 odst. 3 přímo použitelného předpisu Evropské unie upravujícího schvalování vozidel kategorie U</w:t>
      </w:r>
      <w:r w:rsidR="003D5088" w:rsidRPr="00981DF8">
        <w:rPr>
          <w:u w:val="single"/>
          <w:vertAlign w:val="superscript"/>
        </w:rPr>
        <w:t>4</w:t>
      </w:r>
      <w:r w:rsidR="003A4CA2" w:rsidRPr="00981DF8">
        <w:rPr>
          <w:u w:val="single"/>
          <w:vertAlign w:val="superscript"/>
        </w:rPr>
        <w:t>4</w:t>
      </w:r>
      <w:r w:rsidR="00671953" w:rsidRPr="00981DF8">
        <w:rPr>
          <w:u w:val="single"/>
          <w:vertAlign w:val="superscript"/>
        </w:rPr>
        <w:t>)</w:t>
      </w:r>
      <w:r w:rsidR="00671953" w:rsidRPr="00981DF8">
        <w:rPr>
          <w:u w:val="single"/>
        </w:rPr>
        <w:t>, nejde-li o schválení typu s platností ve všech členských státech,</w:t>
      </w:r>
      <w:r w:rsidR="00671953" w:rsidRPr="0083307A">
        <w:t>“.</w:t>
      </w:r>
    </w:p>
    <w:p w14:paraId="429FEA30" w14:textId="13E6030A" w:rsidR="00671953" w:rsidRPr="0083307A" w:rsidRDefault="00671953" w:rsidP="003C0C9C">
      <w:pPr>
        <w:spacing w:after="240" w:line="276" w:lineRule="auto"/>
      </w:pPr>
      <w:r w:rsidRPr="0083307A">
        <w:t>Dosavadní písmena b) a c) se označují jako písmena c) a d).</w:t>
      </w:r>
    </w:p>
    <w:p w14:paraId="736977F0" w14:textId="3EBEB026" w:rsidR="00EF1AF5" w:rsidRPr="00981DF8" w:rsidRDefault="00EF1AF5" w:rsidP="003C0C9C">
      <w:pPr>
        <w:spacing w:after="240" w:line="276" w:lineRule="auto"/>
        <w:rPr>
          <w:i/>
          <w:iCs/>
        </w:rPr>
      </w:pPr>
      <w:r w:rsidRPr="0083307A">
        <w:rPr>
          <w:i/>
          <w:iCs/>
        </w:rPr>
        <w:t>CELEX 32025R0014</w:t>
      </w:r>
    </w:p>
    <w:p w14:paraId="362256C9" w14:textId="4382C5AC" w:rsidR="00671953" w:rsidRPr="0083307A" w:rsidRDefault="00671953" w:rsidP="003C0C9C">
      <w:pPr>
        <w:spacing w:after="240" w:line="276" w:lineRule="auto"/>
      </w:pPr>
      <w:r w:rsidRPr="0083307A">
        <w:rPr>
          <w:b/>
          <w:bCs/>
        </w:rPr>
        <w:t>117.</w:t>
      </w:r>
      <w:r w:rsidRPr="0083307A">
        <w:t xml:space="preserve"> </w:t>
      </w:r>
      <w:r w:rsidR="007C7AA1" w:rsidRPr="0083307A">
        <w:t xml:space="preserve">V § 78b </w:t>
      </w:r>
      <w:r w:rsidR="00A63995" w:rsidRPr="0083307A">
        <w:t xml:space="preserve">odst. 1 </w:t>
      </w:r>
      <w:r w:rsidR="007C7AA1" w:rsidRPr="0083307A">
        <w:t>písm. c) se za slovo „samojízdných“ vkládají slova „</w:t>
      </w:r>
      <w:proofErr w:type="gramStart"/>
      <w:r w:rsidR="006F44E8" w:rsidRPr="00981DF8">
        <w:t>jiných</w:t>
      </w:r>
      <w:proofErr w:type="gramEnd"/>
      <w:r w:rsidR="006F44E8" w:rsidRPr="00981DF8">
        <w:t xml:space="preserve"> než jsou nesilniční mobilní stroje</w:t>
      </w:r>
      <w:r w:rsidR="006F44E8" w:rsidRPr="0083307A">
        <w:t>“.</w:t>
      </w:r>
    </w:p>
    <w:p w14:paraId="757B8833" w14:textId="378472FD" w:rsidR="006F44E8" w:rsidRPr="0083307A" w:rsidRDefault="006F44E8" w:rsidP="003C0C9C">
      <w:pPr>
        <w:spacing w:after="240" w:line="276" w:lineRule="auto"/>
      </w:pPr>
      <w:r w:rsidRPr="0083307A">
        <w:rPr>
          <w:b/>
          <w:bCs/>
        </w:rPr>
        <w:t>118.</w:t>
      </w:r>
      <w:r w:rsidRPr="0083307A">
        <w:t xml:space="preserve"> V § 78b</w:t>
      </w:r>
      <w:r w:rsidR="00F752EA" w:rsidRPr="0083307A">
        <w:t xml:space="preserve"> odst. 2</w:t>
      </w:r>
      <w:r w:rsidR="00E26EDC" w:rsidRPr="0083307A">
        <w:t xml:space="preserve"> a 3</w:t>
      </w:r>
      <w:r w:rsidR="00F752EA" w:rsidRPr="0083307A">
        <w:t xml:space="preserve"> se slova „</w:t>
      </w:r>
      <w:r w:rsidR="00E64E26" w:rsidRPr="00981DF8">
        <w:t>nebo b)“ nahrazují slovy „až c)</w:t>
      </w:r>
      <w:r w:rsidR="00E26EDC" w:rsidRPr="0083307A">
        <w:t>“.</w:t>
      </w:r>
    </w:p>
    <w:p w14:paraId="6FDCB124" w14:textId="293992C7" w:rsidR="00E26EDC" w:rsidRPr="0083307A" w:rsidRDefault="00E26EDC" w:rsidP="003C0C9C">
      <w:pPr>
        <w:spacing w:after="240" w:line="276" w:lineRule="auto"/>
      </w:pPr>
      <w:r w:rsidRPr="0083307A">
        <w:rPr>
          <w:b/>
          <w:bCs/>
        </w:rPr>
        <w:t>119</w:t>
      </w:r>
      <w:r w:rsidR="00F55928" w:rsidRPr="0083307A">
        <w:rPr>
          <w:b/>
          <w:bCs/>
        </w:rPr>
        <w:t>.</w:t>
      </w:r>
      <w:r w:rsidR="00F55928" w:rsidRPr="0083307A">
        <w:t xml:space="preserve"> V § 78c odst. 1 písm. a) se slovo „</w:t>
      </w:r>
      <w:r w:rsidR="00F55928" w:rsidRPr="00981DF8">
        <w:t>nebo“ zrušuje</w:t>
      </w:r>
      <w:r w:rsidR="00F55928" w:rsidRPr="0083307A">
        <w:t>.</w:t>
      </w:r>
    </w:p>
    <w:p w14:paraId="16BFC596" w14:textId="10DEA8E2" w:rsidR="00F55928" w:rsidRPr="0083307A" w:rsidRDefault="00F55928" w:rsidP="003C0C9C">
      <w:pPr>
        <w:spacing w:after="240" w:line="276" w:lineRule="auto"/>
      </w:pPr>
      <w:r w:rsidRPr="0083307A">
        <w:rPr>
          <w:b/>
          <w:bCs/>
        </w:rPr>
        <w:lastRenderedPageBreak/>
        <w:t>120.</w:t>
      </w:r>
      <w:r w:rsidRPr="0083307A">
        <w:t xml:space="preserve"> V § </w:t>
      </w:r>
      <w:r w:rsidR="00AB2E4A" w:rsidRPr="0083307A">
        <w:t>78c odst. 1 se za písmeno a) vkládají nová písmena b) a c), která znějí:</w:t>
      </w:r>
    </w:p>
    <w:p w14:paraId="25527114" w14:textId="615F4458" w:rsidR="006F6230" w:rsidRPr="00981DF8" w:rsidRDefault="00AB2E4A" w:rsidP="006F6230">
      <w:pPr>
        <w:spacing w:after="240" w:line="276" w:lineRule="auto"/>
        <w:rPr>
          <w:u w:val="single"/>
        </w:rPr>
      </w:pPr>
      <w:r w:rsidRPr="0083307A">
        <w:t>„</w:t>
      </w:r>
      <w:r w:rsidR="006F6230" w:rsidRPr="00981DF8">
        <w:t xml:space="preserve">b) </w:t>
      </w:r>
      <w:r w:rsidR="006F6230" w:rsidRPr="00981DF8">
        <w:rPr>
          <w:u w:val="single"/>
        </w:rPr>
        <w:t>jednotlivě vyrobených nebo dovezených nesilničních mobilních strojů, na které se použije přímo použitelný předpis Evropské unie upravující schvalování vozidel kategorie U</w:t>
      </w:r>
      <w:r w:rsidR="003D5088" w:rsidRPr="00981DF8">
        <w:rPr>
          <w:u w:val="single"/>
          <w:vertAlign w:val="superscript"/>
        </w:rPr>
        <w:t>4</w:t>
      </w:r>
      <w:r w:rsidR="003A4CA2" w:rsidRPr="00981DF8">
        <w:rPr>
          <w:u w:val="single"/>
          <w:vertAlign w:val="superscript"/>
        </w:rPr>
        <w:t>4</w:t>
      </w:r>
      <w:r w:rsidR="006F6230" w:rsidRPr="00981DF8">
        <w:rPr>
          <w:u w:val="single"/>
          <w:vertAlign w:val="superscript"/>
        </w:rPr>
        <w:t>)</w:t>
      </w:r>
      <w:r w:rsidR="006F6230" w:rsidRPr="00981DF8">
        <w:rPr>
          <w:u w:val="single"/>
        </w:rPr>
        <w:t>,</w:t>
      </w:r>
    </w:p>
    <w:p w14:paraId="612AC95F" w14:textId="56F1949E" w:rsidR="00AB2E4A" w:rsidRPr="0083307A" w:rsidRDefault="006F6230" w:rsidP="006F6230">
      <w:pPr>
        <w:spacing w:after="240" w:line="276" w:lineRule="auto"/>
      </w:pPr>
      <w:r w:rsidRPr="00981DF8">
        <w:t xml:space="preserve">c) </w:t>
      </w:r>
      <w:r w:rsidRPr="00981DF8">
        <w:rPr>
          <w:u w:val="single"/>
        </w:rPr>
        <w:t>jednotlivě vyrobených nebo dovezených nesilničních mobilních strojů uvedených v čl. 2 odst. 3 přímo použitelného předpisu Evropské unie upravujícího schvalování vozidel kategorie U</w:t>
      </w:r>
      <w:r w:rsidR="003D5088" w:rsidRPr="00981DF8">
        <w:rPr>
          <w:u w:val="single"/>
          <w:vertAlign w:val="superscript"/>
        </w:rPr>
        <w:t>4</w:t>
      </w:r>
      <w:r w:rsidR="003A4CA2" w:rsidRPr="00981DF8">
        <w:rPr>
          <w:u w:val="single"/>
          <w:vertAlign w:val="superscript"/>
        </w:rPr>
        <w:t>4</w:t>
      </w:r>
      <w:r w:rsidRPr="00981DF8">
        <w:rPr>
          <w:u w:val="single"/>
          <w:vertAlign w:val="superscript"/>
        </w:rPr>
        <w:t>)</w:t>
      </w:r>
      <w:r w:rsidRPr="00981DF8">
        <w:rPr>
          <w:u w:val="single"/>
        </w:rPr>
        <w:t>, nebo</w:t>
      </w:r>
      <w:r w:rsidRPr="0083307A">
        <w:t>“.</w:t>
      </w:r>
    </w:p>
    <w:p w14:paraId="32B5EC9B" w14:textId="0CBEDFAA" w:rsidR="006E35A7" w:rsidRPr="0083307A" w:rsidRDefault="006E35A7" w:rsidP="006F6230">
      <w:pPr>
        <w:spacing w:after="240" w:line="276" w:lineRule="auto"/>
      </w:pPr>
      <w:r w:rsidRPr="0083307A">
        <w:t>Dosavadní písmeno b) se označuje jako písmeno d).</w:t>
      </w:r>
    </w:p>
    <w:p w14:paraId="6343EFF2" w14:textId="01784528" w:rsidR="000A2934" w:rsidRPr="00981DF8" w:rsidRDefault="000A2934" w:rsidP="006F6230">
      <w:pPr>
        <w:spacing w:after="240" w:line="276" w:lineRule="auto"/>
        <w:rPr>
          <w:i/>
          <w:iCs/>
        </w:rPr>
      </w:pPr>
      <w:r w:rsidRPr="0083307A">
        <w:rPr>
          <w:i/>
          <w:iCs/>
        </w:rPr>
        <w:t>CELEX 32025R0014</w:t>
      </w:r>
    </w:p>
    <w:p w14:paraId="711F3416" w14:textId="1F38855E" w:rsidR="006E35A7" w:rsidRPr="0083307A" w:rsidRDefault="006E35A7" w:rsidP="006F6230">
      <w:pPr>
        <w:spacing w:after="240" w:line="276" w:lineRule="auto"/>
      </w:pPr>
      <w:r w:rsidRPr="0083307A">
        <w:rPr>
          <w:b/>
          <w:bCs/>
        </w:rPr>
        <w:t>121.</w:t>
      </w:r>
      <w:r w:rsidRPr="0083307A">
        <w:t xml:space="preserve"> V § 78c odst. 1 písm. d) se za slovo „samojízdných“ vkládají slova „</w:t>
      </w:r>
      <w:r w:rsidR="00D871CA" w:rsidRPr="00981DF8">
        <w:t>neuvedených v písmeni b) nebo c)</w:t>
      </w:r>
      <w:r w:rsidR="00D871CA" w:rsidRPr="0083307A">
        <w:t>“.</w:t>
      </w:r>
    </w:p>
    <w:p w14:paraId="527B620B" w14:textId="520DBE23" w:rsidR="00DB05AC" w:rsidRPr="0083307A" w:rsidRDefault="00D871CA" w:rsidP="00E90B99">
      <w:pPr>
        <w:spacing w:after="240" w:line="276" w:lineRule="auto"/>
      </w:pPr>
      <w:r w:rsidRPr="0083307A">
        <w:rPr>
          <w:b/>
          <w:bCs/>
        </w:rPr>
        <w:t>122.</w:t>
      </w:r>
      <w:r w:rsidRPr="0083307A">
        <w:t xml:space="preserve"> </w:t>
      </w:r>
      <w:r w:rsidR="00117042" w:rsidRPr="0083307A">
        <w:t xml:space="preserve">V § 78c </w:t>
      </w:r>
      <w:r w:rsidR="00E90B99" w:rsidRPr="0083307A">
        <w:t>odstavec 2 zní:</w:t>
      </w:r>
    </w:p>
    <w:p w14:paraId="74B6BADC" w14:textId="7107EA48" w:rsidR="00E90B99" w:rsidRPr="0083307A" w:rsidRDefault="00E90B99" w:rsidP="00606F20">
      <w:pPr>
        <w:spacing w:after="240" w:line="276" w:lineRule="auto"/>
        <w:ind w:firstLine="708"/>
      </w:pPr>
      <w:r w:rsidRPr="0083307A">
        <w:t>„</w:t>
      </w:r>
      <w:r w:rsidR="00606F20" w:rsidRPr="00981DF8">
        <w:t xml:space="preserve">(2) </w:t>
      </w:r>
      <w:r w:rsidR="00606F20" w:rsidRPr="00981DF8">
        <w:rPr>
          <w:u w:val="single"/>
        </w:rPr>
        <w:t>Jednotlivě vyrobený nesilniční mobilní stroj uvedený v odstavci 1 písm. b) nebo, je-li požadováno schválení jeho technické způsobilosti s platností ve všech členských státech, v odstavci 1 písm. c), musí splňovat technické požadavky stanovené přímo použitelným předpisem Evropské unie upravujícím schvalování vozidel kategorie U</w:t>
      </w:r>
      <w:r w:rsidR="00A619F0" w:rsidRPr="00981DF8">
        <w:rPr>
          <w:u w:val="single"/>
          <w:vertAlign w:val="superscript"/>
        </w:rPr>
        <w:t>4</w:t>
      </w:r>
      <w:r w:rsidR="003A4CA2" w:rsidRPr="00981DF8">
        <w:rPr>
          <w:u w:val="single"/>
          <w:vertAlign w:val="superscript"/>
        </w:rPr>
        <w:t>4</w:t>
      </w:r>
      <w:r w:rsidR="00606F20" w:rsidRPr="00981DF8">
        <w:rPr>
          <w:u w:val="single"/>
          <w:vertAlign w:val="superscript"/>
        </w:rPr>
        <w:t>)</w:t>
      </w:r>
      <w:r w:rsidR="00606F20" w:rsidRPr="00981DF8">
        <w:rPr>
          <w:u w:val="single"/>
        </w:rPr>
        <w:t>. Ostatní jednotlivě vyrobená zvláštní vozidla podle odstavce 1 musí splňovat technické požadavky na bezpečnost silničního provozu a ochranu života a zdraví člověka a životního prostředí.</w:t>
      </w:r>
      <w:r w:rsidR="00606F20" w:rsidRPr="0083307A">
        <w:t>“.</w:t>
      </w:r>
    </w:p>
    <w:p w14:paraId="2FFD3E1E" w14:textId="359AF8EE" w:rsidR="00812984" w:rsidRPr="00981DF8" w:rsidRDefault="00812984" w:rsidP="00981DF8">
      <w:pPr>
        <w:spacing w:after="240" w:line="276" w:lineRule="auto"/>
        <w:rPr>
          <w:i/>
          <w:iCs/>
        </w:rPr>
      </w:pPr>
      <w:r w:rsidRPr="0083307A">
        <w:rPr>
          <w:i/>
          <w:iCs/>
        </w:rPr>
        <w:t>CELEX 32025R0014</w:t>
      </w:r>
    </w:p>
    <w:p w14:paraId="485A9C3B" w14:textId="48479C8D" w:rsidR="00606F20" w:rsidRPr="0083307A" w:rsidRDefault="00606F20" w:rsidP="00606F20">
      <w:pPr>
        <w:spacing w:after="240" w:line="276" w:lineRule="auto"/>
      </w:pPr>
      <w:r w:rsidRPr="0083307A">
        <w:rPr>
          <w:b/>
          <w:bCs/>
        </w:rPr>
        <w:t>123.</w:t>
      </w:r>
      <w:r w:rsidRPr="0083307A">
        <w:t xml:space="preserve"> </w:t>
      </w:r>
      <w:r w:rsidR="00871516" w:rsidRPr="0083307A">
        <w:t>V § 79 odst. 1 větě první se s</w:t>
      </w:r>
      <w:r w:rsidR="005C6087" w:rsidRPr="0083307A">
        <w:t>lova</w:t>
      </w:r>
      <w:r w:rsidR="001E2633" w:rsidRPr="0083307A">
        <w:t xml:space="preserve"> „</w:t>
      </w:r>
      <w:r w:rsidR="00D3682A" w:rsidRPr="00981DF8">
        <w:t>vozidel a“ nahrazují slovy „vozidel, nesilničních mobilních strojů a ostatních</w:t>
      </w:r>
      <w:r w:rsidR="00D3682A" w:rsidRPr="0083307A">
        <w:t>“.</w:t>
      </w:r>
    </w:p>
    <w:p w14:paraId="778F911B" w14:textId="4D8DB31E" w:rsidR="0089289C" w:rsidRPr="0083307A" w:rsidRDefault="0089289C" w:rsidP="00606F20">
      <w:pPr>
        <w:spacing w:after="240" w:line="276" w:lineRule="auto"/>
        <w:rPr>
          <w:b/>
          <w:bCs/>
        </w:rPr>
      </w:pPr>
      <w:r w:rsidRPr="0083307A">
        <w:rPr>
          <w:b/>
          <w:bCs/>
        </w:rPr>
        <w:t xml:space="preserve">124. </w:t>
      </w:r>
      <w:r w:rsidR="00B5716B" w:rsidRPr="0083307A">
        <w:t>V § 80 odst. 2 písm. e) se slova „jednotlivě vyrobeného nebo“ zrušují.</w:t>
      </w:r>
      <w:r w:rsidRPr="0083307A">
        <w:rPr>
          <w:b/>
          <w:bCs/>
        </w:rPr>
        <w:t xml:space="preserve"> </w:t>
      </w:r>
    </w:p>
    <w:p w14:paraId="1552CBBE" w14:textId="4CCC069D" w:rsidR="00B5716B" w:rsidRPr="0083307A" w:rsidRDefault="00B5716B" w:rsidP="00606F20">
      <w:pPr>
        <w:spacing w:after="240" w:line="276" w:lineRule="auto"/>
        <w:rPr>
          <w:b/>
          <w:bCs/>
        </w:rPr>
      </w:pPr>
      <w:r w:rsidRPr="0083307A">
        <w:rPr>
          <w:b/>
          <w:bCs/>
        </w:rPr>
        <w:t xml:space="preserve">125. </w:t>
      </w:r>
      <w:r w:rsidRPr="0083307A">
        <w:t>V § 80 odst. 2 písm. i) a j) se slovo „jejich“ zrušuje</w:t>
      </w:r>
      <w:r w:rsidR="005A5CCB" w:rsidRPr="0083307A">
        <w:t xml:space="preserve"> a za slovo „schválením“ se vkládají slova „</w:t>
      </w:r>
      <w:r w:rsidR="00C10D2F" w:rsidRPr="0083307A">
        <w:t>jejich technické způsobilosti“.</w:t>
      </w:r>
    </w:p>
    <w:p w14:paraId="03204D39" w14:textId="08BBAC74" w:rsidR="00D3682A" w:rsidRPr="0083307A" w:rsidRDefault="00330D5F" w:rsidP="00606F20">
      <w:pPr>
        <w:spacing w:after="240" w:line="276" w:lineRule="auto"/>
      </w:pPr>
      <w:r w:rsidRPr="0083307A">
        <w:rPr>
          <w:b/>
          <w:bCs/>
        </w:rPr>
        <w:t>12</w:t>
      </w:r>
      <w:r w:rsidR="00280EAA" w:rsidRPr="0083307A">
        <w:rPr>
          <w:b/>
          <w:bCs/>
        </w:rPr>
        <w:t>6</w:t>
      </w:r>
      <w:r w:rsidRPr="0083307A">
        <w:rPr>
          <w:b/>
          <w:bCs/>
        </w:rPr>
        <w:t>.</w:t>
      </w:r>
      <w:r w:rsidRPr="0083307A">
        <w:t xml:space="preserve"> V § 80 odst. 2 písm. k) se </w:t>
      </w:r>
      <w:r w:rsidR="009D5D0E" w:rsidRPr="0083307A">
        <w:t>slov</w:t>
      </w:r>
      <w:r w:rsidR="00C10D2F" w:rsidRPr="0083307A">
        <w:t>a</w:t>
      </w:r>
      <w:r w:rsidR="009D5D0E" w:rsidRPr="0083307A">
        <w:t xml:space="preserve"> „</w:t>
      </w:r>
      <w:r w:rsidR="001B6782" w:rsidRPr="0083307A">
        <w:t>provádění technické kontroly vozidel před schválením jejich technické způsobilosti k provozu na pozemních komunikacích</w:t>
      </w:r>
      <w:r w:rsidR="009D5D0E" w:rsidRPr="0083307A">
        <w:t xml:space="preserve">“ </w:t>
      </w:r>
      <w:r w:rsidR="001B6782" w:rsidRPr="0083307A">
        <w:t>nahrazují slovy</w:t>
      </w:r>
      <w:r w:rsidR="009D5D0E" w:rsidRPr="0083307A">
        <w:t xml:space="preserve"> „</w:t>
      </w:r>
      <w:r w:rsidR="003F4B45" w:rsidRPr="0083307A">
        <w:t>provozování zkušební stanice“.</w:t>
      </w:r>
    </w:p>
    <w:p w14:paraId="1D0B8EB9" w14:textId="289A76AD" w:rsidR="003F4B45" w:rsidRPr="0083307A" w:rsidRDefault="003F4B45" w:rsidP="00606F20">
      <w:pPr>
        <w:spacing w:after="240" w:line="276" w:lineRule="auto"/>
      </w:pPr>
      <w:r w:rsidRPr="0083307A">
        <w:rPr>
          <w:b/>
          <w:bCs/>
        </w:rPr>
        <w:t>12</w:t>
      </w:r>
      <w:r w:rsidR="00280EAA" w:rsidRPr="0083307A">
        <w:rPr>
          <w:b/>
          <w:bCs/>
        </w:rPr>
        <w:t>7</w:t>
      </w:r>
      <w:r w:rsidRPr="0083307A">
        <w:rPr>
          <w:b/>
          <w:bCs/>
        </w:rPr>
        <w:t>.</w:t>
      </w:r>
      <w:r w:rsidRPr="0083307A">
        <w:t xml:space="preserve"> V § 80 odst. 2 písm. y)</w:t>
      </w:r>
      <w:r w:rsidR="00543067" w:rsidRPr="0083307A">
        <w:t xml:space="preserve"> se za bod 3 vkládá nový bod 4, který zní:</w:t>
      </w:r>
    </w:p>
    <w:p w14:paraId="44FBB55A" w14:textId="25AB6EA7" w:rsidR="00543067" w:rsidRPr="0083307A" w:rsidRDefault="00543067" w:rsidP="00606F20">
      <w:pPr>
        <w:spacing w:after="240" w:line="276" w:lineRule="auto"/>
      </w:pPr>
      <w:r w:rsidRPr="0083307A">
        <w:t>„</w:t>
      </w:r>
      <w:r w:rsidR="00134604" w:rsidRPr="00981DF8">
        <w:t>4. podle přímo použitelného předpisu Evropské unie upravujícího schvalování vozidel kategorie U</w:t>
      </w:r>
      <w:r w:rsidR="00A619F0" w:rsidRPr="00981DF8">
        <w:rPr>
          <w:vertAlign w:val="superscript"/>
        </w:rPr>
        <w:t>4</w:t>
      </w:r>
      <w:r w:rsidR="003A4CA2" w:rsidRPr="00981DF8">
        <w:rPr>
          <w:vertAlign w:val="superscript"/>
        </w:rPr>
        <w:t>4</w:t>
      </w:r>
      <w:r w:rsidR="00134604" w:rsidRPr="00981DF8">
        <w:rPr>
          <w:vertAlign w:val="superscript"/>
        </w:rPr>
        <w:t>)</w:t>
      </w:r>
      <w:r w:rsidR="00134604" w:rsidRPr="00981DF8">
        <w:t>,</w:t>
      </w:r>
      <w:r w:rsidR="00134604" w:rsidRPr="0083307A">
        <w:t>“.</w:t>
      </w:r>
    </w:p>
    <w:p w14:paraId="6F986CA0" w14:textId="3CEC395D" w:rsidR="007B1DC9" w:rsidRPr="00981DF8" w:rsidRDefault="007B1DC9" w:rsidP="00606F20">
      <w:pPr>
        <w:spacing w:after="240" w:line="276" w:lineRule="auto"/>
        <w:rPr>
          <w:i/>
          <w:iCs/>
        </w:rPr>
      </w:pPr>
      <w:r w:rsidRPr="0083307A">
        <w:rPr>
          <w:i/>
          <w:iCs/>
        </w:rPr>
        <w:t>CELEX 32025R0014</w:t>
      </w:r>
    </w:p>
    <w:p w14:paraId="35E276A1" w14:textId="57EE6785" w:rsidR="00134604" w:rsidRPr="0083307A" w:rsidRDefault="00134604" w:rsidP="00606F20">
      <w:pPr>
        <w:spacing w:after="240" w:line="276" w:lineRule="auto"/>
        <w:rPr>
          <w:b/>
          <w:bCs/>
        </w:rPr>
      </w:pPr>
      <w:r w:rsidRPr="0083307A">
        <w:t>Dosavadní body 4 až 6 se označují jako body 5 až 7.</w:t>
      </w:r>
    </w:p>
    <w:p w14:paraId="399D4EED" w14:textId="2CDAD310" w:rsidR="00134604" w:rsidRPr="0083307A" w:rsidRDefault="00134604" w:rsidP="00606F20">
      <w:pPr>
        <w:spacing w:after="240" w:line="276" w:lineRule="auto"/>
      </w:pPr>
      <w:r w:rsidRPr="0083307A">
        <w:rPr>
          <w:b/>
          <w:bCs/>
        </w:rPr>
        <w:lastRenderedPageBreak/>
        <w:t>12</w:t>
      </w:r>
      <w:r w:rsidR="00280EAA" w:rsidRPr="0083307A">
        <w:rPr>
          <w:b/>
          <w:bCs/>
        </w:rPr>
        <w:t>8</w:t>
      </w:r>
      <w:r w:rsidRPr="0083307A">
        <w:rPr>
          <w:b/>
          <w:bCs/>
        </w:rPr>
        <w:t>.</w:t>
      </w:r>
      <w:r w:rsidRPr="0083307A">
        <w:t xml:space="preserve"> V § 80 odst. 2 písm. y) bodu 5</w:t>
      </w:r>
      <w:r w:rsidR="0082426C" w:rsidRPr="0083307A">
        <w:t>,</w:t>
      </w:r>
      <w:r w:rsidR="007006C4" w:rsidRPr="0083307A">
        <w:t xml:space="preserve"> v § 80a odst. 1 úvodní části ustanovení </w:t>
      </w:r>
      <w:r w:rsidR="0082426C" w:rsidRPr="0083307A">
        <w:t xml:space="preserve">a v § 80a odst. 2 </w:t>
      </w:r>
      <w:r w:rsidRPr="0083307A">
        <w:t>se slova „</w:t>
      </w:r>
      <w:r w:rsidR="005D323E" w:rsidRPr="00981DF8">
        <w:t>nesilniční mobilní stroje a jejich motory</w:t>
      </w:r>
      <w:r w:rsidR="005D323E" w:rsidRPr="00981DF8">
        <w:rPr>
          <w:vertAlign w:val="superscript"/>
        </w:rPr>
        <w:t xml:space="preserve">38)“ </w:t>
      </w:r>
      <w:r w:rsidR="005D323E" w:rsidRPr="00981DF8">
        <w:t>nahrazují slovy „emise z nesilničních mobilních strojů</w:t>
      </w:r>
      <w:r w:rsidR="005D323E" w:rsidRPr="00981DF8">
        <w:rPr>
          <w:vertAlign w:val="superscript"/>
        </w:rPr>
        <w:t>38)</w:t>
      </w:r>
      <w:r w:rsidR="005D323E" w:rsidRPr="0083307A">
        <w:t>,“.</w:t>
      </w:r>
    </w:p>
    <w:p w14:paraId="043964E3" w14:textId="60CC5DF3" w:rsidR="005D323E" w:rsidRPr="0083307A" w:rsidRDefault="00722CA4" w:rsidP="00606F20">
      <w:pPr>
        <w:spacing w:after="240" w:line="276" w:lineRule="auto"/>
      </w:pPr>
      <w:r w:rsidRPr="0083307A">
        <w:rPr>
          <w:b/>
          <w:bCs/>
        </w:rPr>
        <w:t>12</w:t>
      </w:r>
      <w:r w:rsidR="00280EAA" w:rsidRPr="0083307A">
        <w:rPr>
          <w:b/>
          <w:bCs/>
        </w:rPr>
        <w:t>9</w:t>
      </w:r>
      <w:r w:rsidRPr="0083307A">
        <w:rPr>
          <w:b/>
          <w:bCs/>
        </w:rPr>
        <w:t>.</w:t>
      </w:r>
      <w:r w:rsidRPr="0083307A">
        <w:t xml:space="preserve"> </w:t>
      </w:r>
      <w:r w:rsidR="0082426C" w:rsidRPr="0083307A">
        <w:t>V § 83</w:t>
      </w:r>
      <w:r w:rsidR="00E10DA1" w:rsidRPr="0083307A">
        <w:t xml:space="preserve"> odst. 1 písm. d) </w:t>
      </w:r>
      <w:r w:rsidR="00964B8F" w:rsidRPr="0083307A">
        <w:t xml:space="preserve">a v § 83a odst. 1 písm. </w:t>
      </w:r>
      <w:r w:rsidR="001C25C0" w:rsidRPr="0083307A">
        <w:t xml:space="preserve">f) </w:t>
      </w:r>
      <w:r w:rsidR="00E10DA1" w:rsidRPr="0083307A">
        <w:t>se slovo „</w:t>
      </w:r>
      <w:r w:rsidR="00E10DA1" w:rsidRPr="00981DF8">
        <w:t>vlastník“ nahrazuje slovem „provozovatel</w:t>
      </w:r>
      <w:r w:rsidR="00E10DA1" w:rsidRPr="0083307A">
        <w:t>“.</w:t>
      </w:r>
    </w:p>
    <w:p w14:paraId="561BD7A5" w14:textId="4C230D5E" w:rsidR="00E10DA1" w:rsidRPr="0083307A" w:rsidRDefault="004737CB" w:rsidP="00606F20">
      <w:pPr>
        <w:spacing w:after="240" w:line="276" w:lineRule="auto"/>
      </w:pPr>
      <w:r w:rsidRPr="0083307A">
        <w:rPr>
          <w:b/>
          <w:bCs/>
        </w:rPr>
        <w:t>1</w:t>
      </w:r>
      <w:r w:rsidR="00280EAA" w:rsidRPr="0083307A">
        <w:rPr>
          <w:b/>
          <w:bCs/>
        </w:rPr>
        <w:t>30</w:t>
      </w:r>
      <w:r w:rsidRPr="0083307A">
        <w:rPr>
          <w:b/>
          <w:bCs/>
        </w:rPr>
        <w:t>.</w:t>
      </w:r>
      <w:r w:rsidRPr="0083307A">
        <w:t xml:space="preserve"> V § </w:t>
      </w:r>
      <w:r w:rsidR="00D003BA" w:rsidRPr="0083307A">
        <w:t xml:space="preserve">83 odst. 1 </w:t>
      </w:r>
      <w:r w:rsidR="00D003BA" w:rsidRPr="00981DF8">
        <w:t>se písmena e) a f) zrušují</w:t>
      </w:r>
      <w:r w:rsidR="00D003BA" w:rsidRPr="0083307A">
        <w:t>.</w:t>
      </w:r>
    </w:p>
    <w:p w14:paraId="4563889B" w14:textId="3923B5EC" w:rsidR="00D003BA" w:rsidRPr="0083307A" w:rsidRDefault="00D003BA" w:rsidP="00606F20">
      <w:pPr>
        <w:spacing w:after="240" w:line="276" w:lineRule="auto"/>
      </w:pPr>
      <w:r w:rsidRPr="0083307A">
        <w:t>Dosavadní písmena</w:t>
      </w:r>
      <w:r w:rsidR="00566428" w:rsidRPr="0083307A">
        <w:t xml:space="preserve"> g) až </w:t>
      </w:r>
      <w:r w:rsidR="003A39FE" w:rsidRPr="0083307A">
        <w:t>z) se označují jako písmena</w:t>
      </w:r>
      <w:r w:rsidR="00A66B39" w:rsidRPr="0083307A">
        <w:t xml:space="preserve"> e) až </w:t>
      </w:r>
      <w:r w:rsidR="004D51E3" w:rsidRPr="0083307A">
        <w:t>x</w:t>
      </w:r>
      <w:r w:rsidR="00A66B39" w:rsidRPr="0083307A">
        <w:t>)</w:t>
      </w:r>
      <w:r w:rsidR="00725D6A" w:rsidRPr="0083307A">
        <w:t>.</w:t>
      </w:r>
    </w:p>
    <w:p w14:paraId="5DA2A8F8" w14:textId="77A72D3E" w:rsidR="00725D6A" w:rsidRPr="0083307A" w:rsidRDefault="00725D6A" w:rsidP="00606F20">
      <w:pPr>
        <w:spacing w:after="240" w:line="276" w:lineRule="auto"/>
        <w:rPr>
          <w:b/>
          <w:bCs/>
        </w:rPr>
      </w:pPr>
      <w:r w:rsidRPr="0083307A">
        <w:rPr>
          <w:b/>
          <w:bCs/>
        </w:rPr>
        <w:t>1</w:t>
      </w:r>
      <w:r w:rsidR="00280EAA" w:rsidRPr="0083307A">
        <w:rPr>
          <w:b/>
          <w:bCs/>
        </w:rPr>
        <w:t>31</w:t>
      </w:r>
      <w:r w:rsidRPr="0083307A">
        <w:rPr>
          <w:b/>
          <w:bCs/>
        </w:rPr>
        <w:t xml:space="preserve">. </w:t>
      </w:r>
      <w:r w:rsidRPr="0083307A">
        <w:t>V § 83</w:t>
      </w:r>
      <w:r w:rsidR="004D51E3" w:rsidRPr="0083307A">
        <w:t xml:space="preserve"> odst. 1 se za písmeno e) vkládá nové písmeno f), které zní:</w:t>
      </w:r>
    </w:p>
    <w:p w14:paraId="3454A298" w14:textId="20DAAFBE" w:rsidR="00B87052" w:rsidRPr="0083307A" w:rsidRDefault="00B87052" w:rsidP="00606F20">
      <w:pPr>
        <w:spacing w:after="240" w:line="276" w:lineRule="auto"/>
      </w:pPr>
      <w:r w:rsidRPr="0083307A">
        <w:t>„</w:t>
      </w:r>
      <w:r w:rsidRPr="00981DF8">
        <w:t xml:space="preserve">f) jako provozovatel vozidla v rozporu s § </w:t>
      </w:r>
      <w:r w:rsidRPr="007A52D8">
        <w:t>14c</w:t>
      </w:r>
      <w:r w:rsidR="00DF1AE6" w:rsidRPr="000F3F10">
        <w:t>, § 7d odst. 2 nebo § 13 odst. 7</w:t>
      </w:r>
      <w:r w:rsidRPr="007A52D8">
        <w:t xml:space="preserve"> neodevzdá</w:t>
      </w:r>
      <w:r w:rsidRPr="00981DF8">
        <w:t xml:space="preserve"> </w:t>
      </w:r>
      <w:r w:rsidR="001D53FE" w:rsidRPr="00981DF8">
        <w:t>tabulku s registrační značkou</w:t>
      </w:r>
      <w:r w:rsidR="00A60E9F" w:rsidRPr="00981DF8">
        <w:t xml:space="preserve"> vozidla </w:t>
      </w:r>
      <w:r w:rsidR="001D53FE" w:rsidRPr="00981DF8">
        <w:t xml:space="preserve">nebo </w:t>
      </w:r>
      <w:r w:rsidRPr="00981DF8">
        <w:t>osvědčení o registraci vozidla ani je nezlikviduje,</w:t>
      </w:r>
      <w:r w:rsidRPr="0083307A">
        <w:t>“.</w:t>
      </w:r>
    </w:p>
    <w:p w14:paraId="6447FD88" w14:textId="5DCC02F4" w:rsidR="00B87052" w:rsidRPr="0083307A" w:rsidRDefault="00B87052" w:rsidP="00606F20">
      <w:pPr>
        <w:spacing w:after="240" w:line="276" w:lineRule="auto"/>
      </w:pPr>
      <w:r w:rsidRPr="0083307A">
        <w:t>Dosavadní písmena</w:t>
      </w:r>
      <w:r w:rsidR="00700940" w:rsidRPr="0083307A">
        <w:t xml:space="preserve"> f) až x) se označují jako písmena</w:t>
      </w:r>
      <w:r w:rsidR="00880AAC" w:rsidRPr="0083307A">
        <w:t xml:space="preserve"> g) až y).</w:t>
      </w:r>
    </w:p>
    <w:p w14:paraId="15EBAC87" w14:textId="0BB382E8" w:rsidR="00880AAC" w:rsidRPr="0083307A" w:rsidRDefault="00880AAC" w:rsidP="00606F20">
      <w:pPr>
        <w:spacing w:after="240" w:line="276" w:lineRule="auto"/>
      </w:pPr>
      <w:r w:rsidRPr="0083307A">
        <w:rPr>
          <w:b/>
          <w:bCs/>
        </w:rPr>
        <w:t>13</w:t>
      </w:r>
      <w:r w:rsidR="00280EAA" w:rsidRPr="0083307A">
        <w:rPr>
          <w:b/>
          <w:bCs/>
        </w:rPr>
        <w:t>2</w:t>
      </w:r>
      <w:r w:rsidRPr="0083307A">
        <w:rPr>
          <w:b/>
          <w:bCs/>
        </w:rPr>
        <w:t>.</w:t>
      </w:r>
      <w:r w:rsidRPr="0083307A">
        <w:t xml:space="preserve"> V § 83 odst. 1 se</w:t>
      </w:r>
      <w:r w:rsidR="002F6946" w:rsidRPr="0083307A">
        <w:t xml:space="preserve"> </w:t>
      </w:r>
      <w:r w:rsidR="00A92049" w:rsidRPr="0083307A">
        <w:t xml:space="preserve">za </w:t>
      </w:r>
      <w:r w:rsidR="002F6946" w:rsidRPr="0083307A">
        <w:t>písmeno l) vkládá nové písmeno m), které</w:t>
      </w:r>
      <w:r w:rsidR="00325DB1" w:rsidRPr="0083307A">
        <w:t xml:space="preserve"> zní:</w:t>
      </w:r>
    </w:p>
    <w:p w14:paraId="25AE7197" w14:textId="0A7E913E" w:rsidR="00325DB1" w:rsidRPr="0083307A" w:rsidRDefault="00325DB1" w:rsidP="00606F20">
      <w:pPr>
        <w:spacing w:after="240" w:line="276" w:lineRule="auto"/>
        <w:rPr>
          <w:rFonts w:eastAsiaTheme="majorEastAsia"/>
        </w:rPr>
      </w:pPr>
      <w:r w:rsidRPr="0083307A">
        <w:t>„</w:t>
      </w:r>
      <w:r w:rsidR="00F1570D" w:rsidRPr="0083307A">
        <w:t xml:space="preserve">m) </w:t>
      </w:r>
      <w:r w:rsidR="00F1570D" w:rsidRPr="0083307A">
        <w:rPr>
          <w:rFonts w:eastAsiaTheme="majorEastAsia"/>
        </w:rPr>
        <w:t>v rozporu s § 36 odst. 5 opatří vozidlo náhradním vyznačením identifikačního čísla vozidla (VIN), aniž byla oprávněn</w:t>
      </w:r>
      <w:r w:rsidR="00F1570D" w:rsidRPr="0083307A">
        <w:t>ou osobou</w:t>
      </w:r>
      <w:r w:rsidR="00F1570D" w:rsidRPr="0083307A">
        <w:rPr>
          <w:rFonts w:eastAsiaTheme="majorEastAsia"/>
        </w:rPr>
        <w:t>,“.</w:t>
      </w:r>
    </w:p>
    <w:p w14:paraId="10EC0A8A" w14:textId="2A255067" w:rsidR="00F1570D" w:rsidRPr="0083307A" w:rsidRDefault="00F1570D" w:rsidP="00606F20">
      <w:pPr>
        <w:spacing w:after="240" w:line="276" w:lineRule="auto"/>
        <w:rPr>
          <w:rFonts w:eastAsiaTheme="majorEastAsia"/>
        </w:rPr>
      </w:pPr>
      <w:r w:rsidRPr="0083307A">
        <w:rPr>
          <w:rFonts w:eastAsiaTheme="majorEastAsia"/>
        </w:rPr>
        <w:t>Dosavadní písmena</w:t>
      </w:r>
      <w:r w:rsidR="00634DF6" w:rsidRPr="0083307A">
        <w:rPr>
          <w:rFonts w:eastAsiaTheme="majorEastAsia"/>
        </w:rPr>
        <w:t xml:space="preserve"> m) až x) se označují jako písmena n) až y).</w:t>
      </w:r>
    </w:p>
    <w:p w14:paraId="393F451A" w14:textId="15ACB337" w:rsidR="00DF7EB8" w:rsidRPr="0083307A" w:rsidRDefault="00DF7EB8" w:rsidP="00606F20">
      <w:pPr>
        <w:spacing w:after="240" w:line="276" w:lineRule="auto"/>
      </w:pPr>
      <w:r w:rsidRPr="0083307A">
        <w:rPr>
          <w:rFonts w:eastAsiaTheme="majorEastAsia"/>
          <w:b/>
          <w:bCs/>
        </w:rPr>
        <w:t>13</w:t>
      </w:r>
      <w:r w:rsidR="00280EAA" w:rsidRPr="0083307A">
        <w:rPr>
          <w:rFonts w:eastAsiaTheme="majorEastAsia"/>
          <w:b/>
          <w:bCs/>
        </w:rPr>
        <w:t>3</w:t>
      </w:r>
      <w:r w:rsidRPr="0083307A">
        <w:rPr>
          <w:rFonts w:eastAsiaTheme="majorEastAsia"/>
          <w:b/>
          <w:bCs/>
        </w:rPr>
        <w:t>.</w:t>
      </w:r>
      <w:r w:rsidRPr="0083307A">
        <w:rPr>
          <w:rFonts w:eastAsiaTheme="majorEastAsia"/>
        </w:rPr>
        <w:t xml:space="preserve"> </w:t>
      </w:r>
      <w:r w:rsidR="0088398C" w:rsidRPr="0083307A">
        <w:rPr>
          <w:rFonts w:eastAsiaTheme="majorEastAsia"/>
        </w:rPr>
        <w:t xml:space="preserve">V § 83 odst. 1 písm. o) </w:t>
      </w:r>
      <w:r w:rsidR="00BC1F4D" w:rsidRPr="0083307A">
        <w:rPr>
          <w:rFonts w:eastAsiaTheme="majorEastAsia"/>
        </w:rPr>
        <w:t xml:space="preserve">a v § 83a odst. 1 písm. c) </w:t>
      </w:r>
      <w:r w:rsidR="0088398C" w:rsidRPr="0083307A">
        <w:rPr>
          <w:rFonts w:eastAsiaTheme="majorEastAsia"/>
        </w:rPr>
        <w:t>se</w:t>
      </w:r>
      <w:r w:rsidR="000A182B" w:rsidRPr="0083307A">
        <w:rPr>
          <w:rFonts w:eastAsiaTheme="majorEastAsia"/>
        </w:rPr>
        <w:t xml:space="preserve"> slovo „</w:t>
      </w:r>
      <w:r w:rsidR="003C7CF3" w:rsidRPr="00981DF8">
        <w:t>přidělenou“ nahrazuje slovy „, která je přidělena</w:t>
      </w:r>
      <w:r w:rsidR="003C7CF3" w:rsidRPr="0083307A">
        <w:t>“.</w:t>
      </w:r>
    </w:p>
    <w:p w14:paraId="3B52F1CC" w14:textId="2147BAC5" w:rsidR="003C7CF3" w:rsidRPr="0083307A" w:rsidRDefault="00017C5D" w:rsidP="00606F20">
      <w:pPr>
        <w:spacing w:after="240" w:line="276" w:lineRule="auto"/>
      </w:pPr>
      <w:r w:rsidRPr="0083307A">
        <w:rPr>
          <w:b/>
          <w:bCs/>
        </w:rPr>
        <w:t>13</w:t>
      </w:r>
      <w:r w:rsidR="00280EAA" w:rsidRPr="0083307A">
        <w:rPr>
          <w:b/>
          <w:bCs/>
        </w:rPr>
        <w:t>4</w:t>
      </w:r>
      <w:r w:rsidRPr="0083307A">
        <w:rPr>
          <w:b/>
          <w:bCs/>
        </w:rPr>
        <w:t>.</w:t>
      </w:r>
      <w:r w:rsidRPr="0083307A">
        <w:t xml:space="preserve"> V § 83 odst. 1 se za písmeno o) vkládá nové písmeno p), které zní:</w:t>
      </w:r>
    </w:p>
    <w:p w14:paraId="1F5AAC08" w14:textId="248B4005" w:rsidR="00017C5D" w:rsidRPr="0083307A" w:rsidRDefault="00017C5D" w:rsidP="00606F20">
      <w:pPr>
        <w:spacing w:after="240" w:line="276" w:lineRule="auto"/>
      </w:pPr>
      <w:r w:rsidRPr="0083307A">
        <w:t>„</w:t>
      </w:r>
      <w:r w:rsidR="00CB226D" w:rsidRPr="00981DF8">
        <w:t>p) jako provozovatel vozidla v rozporu s § 38 odst. 1 písm. d) provozuje na pozemních komunikacích vozidlo, které je vyřazeno z provozu,</w:t>
      </w:r>
      <w:r w:rsidR="00CB226D" w:rsidRPr="0083307A">
        <w:t>“.</w:t>
      </w:r>
    </w:p>
    <w:p w14:paraId="30037A81" w14:textId="39706F58" w:rsidR="00CB226D" w:rsidRPr="0083307A" w:rsidRDefault="00CB226D" w:rsidP="00606F20">
      <w:pPr>
        <w:spacing w:after="240" w:line="276" w:lineRule="auto"/>
      </w:pPr>
      <w:r w:rsidRPr="0083307A">
        <w:t xml:space="preserve">Dosavadní písmena p) až </w:t>
      </w:r>
      <w:r w:rsidR="007003C8" w:rsidRPr="0083307A">
        <w:t>y) se označují jako písmena q) až z).</w:t>
      </w:r>
    </w:p>
    <w:p w14:paraId="74A42B4F" w14:textId="1CA03297" w:rsidR="007003C8" w:rsidRPr="0083307A" w:rsidRDefault="007003C8" w:rsidP="00606F20">
      <w:pPr>
        <w:spacing w:after="240" w:line="276" w:lineRule="auto"/>
      </w:pPr>
      <w:r w:rsidRPr="0083307A">
        <w:rPr>
          <w:b/>
          <w:bCs/>
        </w:rPr>
        <w:t>13</w:t>
      </w:r>
      <w:r w:rsidR="00280EAA" w:rsidRPr="0083307A">
        <w:rPr>
          <w:b/>
          <w:bCs/>
        </w:rPr>
        <w:t>5</w:t>
      </w:r>
      <w:r w:rsidRPr="0083307A">
        <w:rPr>
          <w:b/>
          <w:bCs/>
        </w:rPr>
        <w:t>.</w:t>
      </w:r>
      <w:r w:rsidRPr="0083307A">
        <w:t xml:space="preserve"> V § 83 odst. 1</w:t>
      </w:r>
      <w:r w:rsidR="00681D11" w:rsidRPr="0083307A">
        <w:t xml:space="preserve"> písm. q)</w:t>
      </w:r>
      <w:r w:rsidR="00A213F1" w:rsidRPr="0083307A">
        <w:t xml:space="preserve"> </w:t>
      </w:r>
      <w:r w:rsidR="00AD596C" w:rsidRPr="0083307A">
        <w:t xml:space="preserve">a v § 83a odst. 2 písm. </w:t>
      </w:r>
      <w:r w:rsidR="00FE1AB9" w:rsidRPr="0083307A">
        <w:t xml:space="preserve">g) </w:t>
      </w:r>
      <w:r w:rsidR="00A213F1" w:rsidRPr="0083307A">
        <w:t>se text „</w:t>
      </w:r>
      <w:hyperlink r:id="rId33" w:history="1">
        <w:r w:rsidR="00A213F1" w:rsidRPr="00981DF8">
          <w:t>§ 38 odst. 1 písm. e)</w:t>
        </w:r>
      </w:hyperlink>
      <w:r w:rsidR="00A213F1" w:rsidRPr="0083307A">
        <w:t>“ nahrazuje textem</w:t>
      </w:r>
      <w:r w:rsidR="00A213F1" w:rsidRPr="00981DF8">
        <w:t> „§ 38 odst. 1 písm. f)</w:t>
      </w:r>
      <w:r w:rsidR="00A213F1" w:rsidRPr="0083307A">
        <w:t>“.</w:t>
      </w:r>
    </w:p>
    <w:p w14:paraId="10B532D5" w14:textId="42323363" w:rsidR="00A213F1" w:rsidRPr="0083307A" w:rsidRDefault="00A213F1" w:rsidP="00606F20">
      <w:pPr>
        <w:spacing w:after="240" w:line="276" w:lineRule="auto"/>
      </w:pPr>
      <w:r w:rsidRPr="0083307A">
        <w:rPr>
          <w:b/>
          <w:bCs/>
        </w:rPr>
        <w:t>13</w:t>
      </w:r>
      <w:r w:rsidR="00280EAA" w:rsidRPr="0083307A">
        <w:rPr>
          <w:b/>
          <w:bCs/>
        </w:rPr>
        <w:t>6</w:t>
      </w:r>
      <w:r w:rsidRPr="0083307A">
        <w:rPr>
          <w:b/>
          <w:bCs/>
        </w:rPr>
        <w:t>.</w:t>
      </w:r>
      <w:r w:rsidRPr="0083307A">
        <w:t xml:space="preserve"> V § 83 odst. 1 písm. r) </w:t>
      </w:r>
      <w:r w:rsidR="009629AB" w:rsidRPr="0083307A">
        <w:t xml:space="preserve">a v § 83a odst. 2 písm. </w:t>
      </w:r>
      <w:r w:rsidR="005E3ECF" w:rsidRPr="0083307A">
        <w:t xml:space="preserve">h) </w:t>
      </w:r>
      <w:r w:rsidRPr="0083307A">
        <w:t>se</w:t>
      </w:r>
      <w:r w:rsidR="00AD60FA" w:rsidRPr="0083307A">
        <w:t xml:space="preserve"> text „</w:t>
      </w:r>
      <w:hyperlink r:id="rId34" w:history="1">
        <w:r w:rsidR="00404AB7" w:rsidRPr="00981DF8">
          <w:t>§ 38 odst. 1 písm. f)</w:t>
        </w:r>
      </w:hyperlink>
      <w:r w:rsidR="00404AB7" w:rsidRPr="0083307A">
        <w:t>“ nahrazuje textem</w:t>
      </w:r>
      <w:r w:rsidR="00404AB7" w:rsidRPr="00981DF8">
        <w:t> </w:t>
      </w:r>
      <w:r w:rsidR="00404AB7" w:rsidRPr="0083307A">
        <w:t>„</w:t>
      </w:r>
      <w:hyperlink r:id="rId35" w:history="1">
        <w:r w:rsidR="00404AB7" w:rsidRPr="00981DF8">
          <w:t>§ 38 odst. 1 písm. g)</w:t>
        </w:r>
      </w:hyperlink>
      <w:r w:rsidR="00404AB7" w:rsidRPr="0083307A">
        <w:t>“.</w:t>
      </w:r>
    </w:p>
    <w:p w14:paraId="0FFE1CBD" w14:textId="2664ED16" w:rsidR="00404AB7" w:rsidRPr="0083307A" w:rsidRDefault="005724AA" w:rsidP="00606F20">
      <w:pPr>
        <w:spacing w:after="240" w:line="276" w:lineRule="auto"/>
      </w:pPr>
      <w:r w:rsidRPr="0083307A">
        <w:rPr>
          <w:b/>
          <w:bCs/>
        </w:rPr>
        <w:t>13</w:t>
      </w:r>
      <w:r w:rsidR="00280EAA" w:rsidRPr="0083307A">
        <w:rPr>
          <w:b/>
          <w:bCs/>
        </w:rPr>
        <w:t>7</w:t>
      </w:r>
      <w:r w:rsidRPr="0083307A">
        <w:rPr>
          <w:b/>
          <w:bCs/>
        </w:rPr>
        <w:t>.</w:t>
      </w:r>
      <w:r w:rsidRPr="0083307A">
        <w:t xml:space="preserve"> V § 83 odst. 1 písm. w) se slovo „nebo“ zrušuje.</w:t>
      </w:r>
    </w:p>
    <w:p w14:paraId="05D763E2" w14:textId="4FA2AFDA" w:rsidR="00B97834" w:rsidRPr="0083307A" w:rsidRDefault="00B97834" w:rsidP="00606F20">
      <w:pPr>
        <w:spacing w:after="240" w:line="276" w:lineRule="auto"/>
      </w:pPr>
      <w:r w:rsidRPr="0083307A">
        <w:rPr>
          <w:b/>
          <w:bCs/>
        </w:rPr>
        <w:t>13</w:t>
      </w:r>
      <w:r w:rsidR="00280EAA" w:rsidRPr="0083307A">
        <w:rPr>
          <w:b/>
          <w:bCs/>
        </w:rPr>
        <w:t>8</w:t>
      </w:r>
      <w:r w:rsidRPr="0083307A">
        <w:rPr>
          <w:b/>
          <w:bCs/>
        </w:rPr>
        <w:t>.</w:t>
      </w:r>
      <w:r w:rsidRPr="0083307A">
        <w:t xml:space="preserve"> V § 83 se na konci odstavce 1 tečka nahrazuje slovem „, nebo“ a do</w:t>
      </w:r>
      <w:r w:rsidR="00374B03" w:rsidRPr="0083307A">
        <w:t>plňuje se písmeno z), které zní:</w:t>
      </w:r>
    </w:p>
    <w:p w14:paraId="0C5C2EFC" w14:textId="03CD76EC" w:rsidR="00374B03" w:rsidRPr="0083307A" w:rsidRDefault="00374B03" w:rsidP="00606F20">
      <w:pPr>
        <w:spacing w:after="240" w:line="276" w:lineRule="auto"/>
      </w:pPr>
      <w:r w:rsidRPr="0083307A">
        <w:t>„</w:t>
      </w:r>
      <w:r w:rsidR="00DC40A8" w:rsidRPr="0083307A">
        <w:t xml:space="preserve">z) v rozporu s § 72 odst. 5 provádí ve zkušební stanici technické kontroly vozidel před schválením jejich technické způsobilosti k provozu na pozemních komunikacích bez osvědčení </w:t>
      </w:r>
      <w:r w:rsidR="00DC40A8" w:rsidRPr="0083307A">
        <w:lastRenderedPageBreak/>
        <w:t>k provádění technických kontrol vozidel před schválením jejich technické způsobilosti k provozu na pozemních komunikacích.“.</w:t>
      </w:r>
    </w:p>
    <w:p w14:paraId="52A671A1" w14:textId="60BB5CF1" w:rsidR="00DC40A8" w:rsidRPr="0083307A" w:rsidRDefault="00512A2D" w:rsidP="00606F20">
      <w:pPr>
        <w:spacing w:after="240" w:line="276" w:lineRule="auto"/>
      </w:pPr>
      <w:r w:rsidRPr="0083307A">
        <w:rPr>
          <w:b/>
          <w:bCs/>
        </w:rPr>
        <w:t>139.</w:t>
      </w:r>
      <w:r w:rsidRPr="0083307A">
        <w:t xml:space="preserve"> V § 83 odst. 2 písm. a) se text „</w:t>
      </w:r>
      <w:r w:rsidRPr="00981DF8">
        <w:t>h)“ nahrazuje textem „g)</w:t>
      </w:r>
      <w:r w:rsidRPr="0083307A">
        <w:t>“.</w:t>
      </w:r>
    </w:p>
    <w:p w14:paraId="7A095F38" w14:textId="72889995" w:rsidR="007B1A8C" w:rsidRPr="0083307A" w:rsidRDefault="00512A2D" w:rsidP="00606F20">
      <w:pPr>
        <w:spacing w:after="240" w:line="276" w:lineRule="auto"/>
      </w:pPr>
      <w:r w:rsidRPr="0083307A">
        <w:rPr>
          <w:b/>
          <w:bCs/>
        </w:rPr>
        <w:t>140.</w:t>
      </w:r>
      <w:r w:rsidRPr="0083307A">
        <w:t xml:space="preserve"> V § 83 odst. 2 písm. a) se text „q)“ nahrazuje textem „r)“.</w:t>
      </w:r>
    </w:p>
    <w:p w14:paraId="19B07AE1" w14:textId="2B473B66" w:rsidR="00FA2F86" w:rsidRPr="0083307A" w:rsidRDefault="00FA2F86" w:rsidP="00606F20">
      <w:pPr>
        <w:spacing w:after="240" w:line="276" w:lineRule="auto"/>
      </w:pPr>
      <w:r w:rsidRPr="0083307A">
        <w:rPr>
          <w:b/>
          <w:bCs/>
        </w:rPr>
        <w:t>1</w:t>
      </w:r>
      <w:r w:rsidR="00280EAA" w:rsidRPr="0083307A">
        <w:rPr>
          <w:b/>
          <w:bCs/>
        </w:rPr>
        <w:t>41</w:t>
      </w:r>
      <w:r w:rsidRPr="0083307A">
        <w:rPr>
          <w:b/>
          <w:bCs/>
        </w:rPr>
        <w:t>.</w:t>
      </w:r>
      <w:r w:rsidRPr="0083307A">
        <w:t xml:space="preserve"> </w:t>
      </w:r>
      <w:r w:rsidR="00B24915" w:rsidRPr="0083307A">
        <w:t>V § 83 odst. 2 písm. b) se slova „nebo v)“ nahrazují slovy „, m) nebo w)</w:t>
      </w:r>
      <w:r w:rsidR="00845EF9" w:rsidRPr="0083307A">
        <w:t>“.</w:t>
      </w:r>
    </w:p>
    <w:p w14:paraId="39A9B67C" w14:textId="3374E377" w:rsidR="00845EF9" w:rsidRPr="0083307A" w:rsidRDefault="00845EF9" w:rsidP="00606F20">
      <w:pPr>
        <w:spacing w:after="240" w:line="276" w:lineRule="auto"/>
      </w:pPr>
      <w:r w:rsidRPr="0083307A">
        <w:rPr>
          <w:b/>
          <w:bCs/>
        </w:rPr>
        <w:t>14</w:t>
      </w:r>
      <w:r w:rsidR="00280EAA" w:rsidRPr="0083307A">
        <w:rPr>
          <w:b/>
          <w:bCs/>
        </w:rPr>
        <w:t>2</w:t>
      </w:r>
      <w:r w:rsidRPr="0083307A">
        <w:rPr>
          <w:b/>
          <w:bCs/>
        </w:rPr>
        <w:t>.</w:t>
      </w:r>
      <w:r w:rsidRPr="0083307A">
        <w:t xml:space="preserve"> V § 83 odst. 2 písmeno b) zní:</w:t>
      </w:r>
    </w:p>
    <w:p w14:paraId="7DCC7FD1" w14:textId="70DEF375" w:rsidR="00845EF9" w:rsidRPr="0083307A" w:rsidRDefault="00845EF9" w:rsidP="00606F20">
      <w:pPr>
        <w:spacing w:after="240" w:line="276" w:lineRule="auto"/>
      </w:pPr>
      <w:r w:rsidRPr="0083307A">
        <w:t>„</w:t>
      </w:r>
      <w:r w:rsidR="00E572D1" w:rsidRPr="00981DF8">
        <w:t>b) 500 000 Kč, jde-li o přestupek podle odstavce 1 písm. i), l) nebo w),</w:t>
      </w:r>
      <w:r w:rsidR="00E572D1" w:rsidRPr="0083307A">
        <w:t>“.</w:t>
      </w:r>
    </w:p>
    <w:p w14:paraId="00D51C19" w14:textId="11AEFC2C" w:rsidR="00E572D1" w:rsidRPr="0083307A" w:rsidRDefault="00E572D1" w:rsidP="00606F20">
      <w:pPr>
        <w:spacing w:after="240" w:line="276" w:lineRule="auto"/>
      </w:pPr>
      <w:r w:rsidRPr="0083307A">
        <w:rPr>
          <w:b/>
          <w:bCs/>
        </w:rPr>
        <w:t>14</w:t>
      </w:r>
      <w:r w:rsidR="00280EAA" w:rsidRPr="0083307A">
        <w:rPr>
          <w:b/>
          <w:bCs/>
        </w:rPr>
        <w:t>3</w:t>
      </w:r>
      <w:r w:rsidRPr="0083307A">
        <w:rPr>
          <w:b/>
          <w:bCs/>
        </w:rPr>
        <w:t>.</w:t>
      </w:r>
      <w:r w:rsidRPr="0083307A">
        <w:t xml:space="preserve"> V § 83 odst. 2 písm. c) </w:t>
      </w:r>
      <w:proofErr w:type="gramStart"/>
      <w:r w:rsidRPr="0083307A">
        <w:t>se</w:t>
      </w:r>
      <w:proofErr w:type="gramEnd"/>
      <w:r w:rsidRPr="0083307A">
        <w:t xml:space="preserve"> slova „</w:t>
      </w:r>
      <w:r w:rsidR="00357D22" w:rsidRPr="0083307A">
        <w:t>m) až p), r) až u), w) nebo x)“ nahrazují slovy „n) až q), s) až v) nebo x) až z)“.</w:t>
      </w:r>
    </w:p>
    <w:p w14:paraId="16EE0D8A" w14:textId="6630EA56" w:rsidR="00357D22" w:rsidRPr="0083307A" w:rsidRDefault="00357D22" w:rsidP="00606F20">
      <w:pPr>
        <w:spacing w:after="240" w:line="276" w:lineRule="auto"/>
      </w:pPr>
      <w:r w:rsidRPr="0083307A">
        <w:rPr>
          <w:b/>
          <w:bCs/>
        </w:rPr>
        <w:t>14</w:t>
      </w:r>
      <w:r w:rsidR="00280EAA" w:rsidRPr="0083307A">
        <w:rPr>
          <w:b/>
          <w:bCs/>
        </w:rPr>
        <w:t>4</w:t>
      </w:r>
      <w:r w:rsidRPr="0083307A">
        <w:rPr>
          <w:b/>
          <w:bCs/>
        </w:rPr>
        <w:t>.</w:t>
      </w:r>
      <w:r w:rsidRPr="0083307A">
        <w:t xml:space="preserve"> V § 83 odst. 2 písmeno c) zní:</w:t>
      </w:r>
    </w:p>
    <w:p w14:paraId="4F5A976D" w14:textId="00A27888" w:rsidR="00357D22" w:rsidRPr="0083307A" w:rsidRDefault="00357D22" w:rsidP="00606F20">
      <w:pPr>
        <w:spacing w:after="240" w:line="276" w:lineRule="auto"/>
      </w:pPr>
      <w:r w:rsidRPr="0083307A">
        <w:t>„</w:t>
      </w:r>
      <w:r w:rsidR="00C408F5" w:rsidRPr="00981DF8">
        <w:t>c) 50 000 Kč, jde-li o přestupek podle odstavce 1 písm. a) až f), h), j), m) až q), s) až v) nebo x) až z), nebo</w:t>
      </w:r>
      <w:r w:rsidR="00C408F5" w:rsidRPr="0083307A">
        <w:t>“.</w:t>
      </w:r>
    </w:p>
    <w:p w14:paraId="5B1F1715" w14:textId="38A95756" w:rsidR="00C408F5" w:rsidRPr="0083307A" w:rsidRDefault="00C408F5" w:rsidP="00606F20">
      <w:pPr>
        <w:spacing w:after="240" w:line="276" w:lineRule="auto"/>
      </w:pPr>
      <w:r w:rsidRPr="0083307A">
        <w:rPr>
          <w:b/>
          <w:bCs/>
        </w:rPr>
        <w:t>14</w:t>
      </w:r>
      <w:r w:rsidR="00280EAA" w:rsidRPr="0083307A">
        <w:rPr>
          <w:b/>
          <w:bCs/>
        </w:rPr>
        <w:t>5</w:t>
      </w:r>
      <w:r w:rsidRPr="0083307A">
        <w:rPr>
          <w:b/>
          <w:bCs/>
        </w:rPr>
        <w:t>.</w:t>
      </w:r>
      <w:r w:rsidRPr="0083307A">
        <w:t xml:space="preserve"> V § 83 odst. 2 písm. d) se text „</w:t>
      </w:r>
      <w:r w:rsidR="00DA13F3" w:rsidRPr="00981DF8">
        <w:t>písm. l)“ nahrazuje textem „písm. k)</w:t>
      </w:r>
      <w:r w:rsidR="00DA13F3" w:rsidRPr="0083307A">
        <w:t>“.</w:t>
      </w:r>
    </w:p>
    <w:p w14:paraId="3CAA513A" w14:textId="31E9E0D1" w:rsidR="00DA13F3" w:rsidRPr="0083307A" w:rsidRDefault="00DA13F3" w:rsidP="00606F20">
      <w:pPr>
        <w:spacing w:after="240" w:line="276" w:lineRule="auto"/>
      </w:pPr>
      <w:r w:rsidRPr="0083307A">
        <w:rPr>
          <w:b/>
          <w:bCs/>
        </w:rPr>
        <w:t>14</w:t>
      </w:r>
      <w:r w:rsidR="00280EAA" w:rsidRPr="0083307A">
        <w:rPr>
          <w:b/>
          <w:bCs/>
        </w:rPr>
        <w:t>6</w:t>
      </w:r>
      <w:r w:rsidRPr="0083307A">
        <w:rPr>
          <w:b/>
          <w:bCs/>
        </w:rPr>
        <w:t>.</w:t>
      </w:r>
      <w:r w:rsidRPr="0083307A">
        <w:t xml:space="preserve"> V § 83 odst. 3</w:t>
      </w:r>
      <w:r w:rsidR="00A264F9" w:rsidRPr="0083307A">
        <w:t xml:space="preserve"> větě první se text </w:t>
      </w:r>
      <w:r w:rsidR="00A34FCE" w:rsidRPr="0083307A">
        <w:t>„p)“ nahrazuje textem „q)“ a text „</w:t>
      </w:r>
      <w:r w:rsidR="002F6D31" w:rsidRPr="0083307A">
        <w:t>s), t), u) nebo w)</w:t>
      </w:r>
      <w:r w:rsidR="003C3E8A" w:rsidRPr="0083307A">
        <w:t>“ se nahrazuje textem</w:t>
      </w:r>
      <w:r w:rsidR="002F6D31" w:rsidRPr="0083307A">
        <w:t xml:space="preserve"> </w:t>
      </w:r>
      <w:r w:rsidR="003C3E8A" w:rsidRPr="0083307A">
        <w:t>„</w:t>
      </w:r>
      <w:r w:rsidR="002F6D31" w:rsidRPr="0083307A">
        <w:t>t), u), v), x) nebo z)</w:t>
      </w:r>
      <w:r w:rsidR="003C3E8A" w:rsidRPr="0083307A">
        <w:t>“.</w:t>
      </w:r>
    </w:p>
    <w:p w14:paraId="2FC8548B" w14:textId="035972B9" w:rsidR="00393844" w:rsidRPr="0083307A" w:rsidRDefault="00393844" w:rsidP="00606F20">
      <w:pPr>
        <w:spacing w:after="240" w:line="276" w:lineRule="auto"/>
      </w:pPr>
      <w:r w:rsidRPr="0083307A">
        <w:rPr>
          <w:b/>
          <w:bCs/>
        </w:rPr>
        <w:t>14</w:t>
      </w:r>
      <w:r w:rsidR="00280EAA" w:rsidRPr="0083307A">
        <w:rPr>
          <w:b/>
          <w:bCs/>
        </w:rPr>
        <w:t>7</w:t>
      </w:r>
      <w:r w:rsidRPr="0083307A">
        <w:rPr>
          <w:b/>
          <w:bCs/>
        </w:rPr>
        <w:t>.</w:t>
      </w:r>
      <w:r w:rsidRPr="0083307A">
        <w:t xml:space="preserve"> V § 83a odst. 1</w:t>
      </w:r>
      <w:r w:rsidR="00904AC5" w:rsidRPr="0083307A">
        <w:t xml:space="preserve"> se za písmeno c) vkládá nové písmeno d), které zní:</w:t>
      </w:r>
    </w:p>
    <w:p w14:paraId="2DEF7AC6" w14:textId="74315AC0" w:rsidR="00904AC5" w:rsidRPr="0083307A" w:rsidRDefault="00904AC5" w:rsidP="00606F20">
      <w:pPr>
        <w:spacing w:after="240" w:line="276" w:lineRule="auto"/>
      </w:pPr>
      <w:r w:rsidRPr="0083307A">
        <w:t>„</w:t>
      </w:r>
      <w:r w:rsidR="007A1923" w:rsidRPr="00981DF8">
        <w:t>d) jako provozovatel vozidla v rozporu s § 38 odst. 1 písm. d) provozuje na pozemních komunikacích vozidlo, které je vyřazeno z provozu,</w:t>
      </w:r>
      <w:r w:rsidR="007A1923" w:rsidRPr="0083307A">
        <w:t>“.</w:t>
      </w:r>
    </w:p>
    <w:p w14:paraId="7AB4157E" w14:textId="0A7E3956" w:rsidR="007A1923" w:rsidRPr="0083307A" w:rsidRDefault="007A1923" w:rsidP="00606F20">
      <w:pPr>
        <w:spacing w:after="240" w:line="276" w:lineRule="auto"/>
      </w:pPr>
      <w:r w:rsidRPr="0083307A">
        <w:t xml:space="preserve">Dosavadní písmena d) až </w:t>
      </w:r>
      <w:r w:rsidR="00F83FCC" w:rsidRPr="0083307A">
        <w:t xml:space="preserve">z) se označují jako písmena e) až </w:t>
      </w:r>
      <w:proofErr w:type="spellStart"/>
      <w:r w:rsidR="00E25AE4" w:rsidRPr="0083307A">
        <w:t>a</w:t>
      </w:r>
      <w:r w:rsidR="00F83FCC" w:rsidRPr="0083307A">
        <w:t>a</w:t>
      </w:r>
      <w:proofErr w:type="spellEnd"/>
      <w:r w:rsidR="00F83FCC" w:rsidRPr="0083307A">
        <w:t>).</w:t>
      </w:r>
    </w:p>
    <w:p w14:paraId="19B6F090" w14:textId="334831F8" w:rsidR="00F83FCC" w:rsidRPr="0083307A" w:rsidRDefault="00F83FCC" w:rsidP="00606F20">
      <w:pPr>
        <w:spacing w:after="240" w:line="276" w:lineRule="auto"/>
      </w:pPr>
      <w:r w:rsidRPr="0083307A">
        <w:rPr>
          <w:b/>
          <w:bCs/>
        </w:rPr>
        <w:t>14</w:t>
      </w:r>
      <w:r w:rsidR="00280EAA" w:rsidRPr="0083307A">
        <w:rPr>
          <w:b/>
          <w:bCs/>
        </w:rPr>
        <w:t>8</w:t>
      </w:r>
      <w:r w:rsidRPr="0083307A">
        <w:rPr>
          <w:b/>
          <w:bCs/>
        </w:rPr>
        <w:t>.</w:t>
      </w:r>
      <w:r w:rsidRPr="0083307A">
        <w:t xml:space="preserve"> </w:t>
      </w:r>
      <w:r w:rsidR="001C25C0" w:rsidRPr="0083307A">
        <w:t xml:space="preserve">V § 83a odst. 1 se </w:t>
      </w:r>
      <w:r w:rsidR="001C25C0" w:rsidRPr="00981DF8">
        <w:t xml:space="preserve">písmena </w:t>
      </w:r>
      <w:r w:rsidR="000266C0" w:rsidRPr="00981DF8">
        <w:t>h) a i) zrušují</w:t>
      </w:r>
      <w:r w:rsidR="000266C0" w:rsidRPr="0083307A">
        <w:t>.</w:t>
      </w:r>
    </w:p>
    <w:p w14:paraId="6008CC37" w14:textId="472040D9" w:rsidR="001431EC" w:rsidRPr="0083307A" w:rsidRDefault="001431EC" w:rsidP="00606F20">
      <w:pPr>
        <w:spacing w:after="240" w:line="276" w:lineRule="auto"/>
      </w:pPr>
      <w:r w:rsidRPr="0083307A">
        <w:t xml:space="preserve">Dosavadní písmena j) až </w:t>
      </w:r>
      <w:proofErr w:type="spellStart"/>
      <w:r w:rsidR="002D2C50" w:rsidRPr="0083307A">
        <w:t>a</w:t>
      </w:r>
      <w:r w:rsidRPr="0083307A">
        <w:t>a</w:t>
      </w:r>
      <w:proofErr w:type="spellEnd"/>
      <w:r w:rsidRPr="0083307A">
        <w:t>) se označují jako písmena</w:t>
      </w:r>
      <w:r w:rsidR="007A1C44" w:rsidRPr="0083307A">
        <w:t xml:space="preserve"> h) až y).</w:t>
      </w:r>
    </w:p>
    <w:p w14:paraId="417E0EF4" w14:textId="05A98985" w:rsidR="007A1C44" w:rsidRPr="0083307A" w:rsidRDefault="007A1C44" w:rsidP="00606F20">
      <w:pPr>
        <w:spacing w:after="240" w:line="276" w:lineRule="auto"/>
      </w:pPr>
      <w:r w:rsidRPr="0083307A">
        <w:rPr>
          <w:b/>
          <w:bCs/>
        </w:rPr>
        <w:t>14</w:t>
      </w:r>
      <w:r w:rsidR="00280EAA" w:rsidRPr="0083307A">
        <w:rPr>
          <w:b/>
          <w:bCs/>
        </w:rPr>
        <w:t>9</w:t>
      </w:r>
      <w:r w:rsidRPr="0083307A">
        <w:rPr>
          <w:b/>
          <w:bCs/>
        </w:rPr>
        <w:t>.</w:t>
      </w:r>
      <w:r w:rsidRPr="0083307A">
        <w:t xml:space="preserve"> V § 83a odst. 1 se za písmeno i) vkládá nové písmeno j), které zní:</w:t>
      </w:r>
    </w:p>
    <w:p w14:paraId="3CE17494" w14:textId="1FA27C86" w:rsidR="007A1C44" w:rsidRPr="0083307A" w:rsidRDefault="007A1C44" w:rsidP="00606F20">
      <w:pPr>
        <w:spacing w:after="240" w:line="276" w:lineRule="auto"/>
      </w:pPr>
      <w:r w:rsidRPr="0083307A">
        <w:t>„</w:t>
      </w:r>
      <w:r w:rsidR="00914DC2" w:rsidRPr="00981DF8">
        <w:t>j) jako provozovatel vozidla v </w:t>
      </w:r>
      <w:r w:rsidR="00914DC2" w:rsidRPr="00CE7CBE">
        <w:t>rozporu s § 14c</w:t>
      </w:r>
      <w:r w:rsidR="00CE7CBE" w:rsidRPr="000F3F10">
        <w:t>, § 7d odst. 2 nebo § 13 odst. 7</w:t>
      </w:r>
      <w:r w:rsidR="00914DC2" w:rsidRPr="00981DF8">
        <w:t xml:space="preserve"> neodevzdá </w:t>
      </w:r>
      <w:r w:rsidR="005B6AD7" w:rsidRPr="00981DF8">
        <w:t>tabulku s registrační značkou</w:t>
      </w:r>
      <w:r w:rsidR="00564021" w:rsidRPr="00981DF8">
        <w:t xml:space="preserve"> vozidla </w:t>
      </w:r>
      <w:r w:rsidR="005B6AD7" w:rsidRPr="00981DF8">
        <w:t xml:space="preserve">nebo </w:t>
      </w:r>
      <w:r w:rsidR="00914DC2" w:rsidRPr="00981DF8">
        <w:t>osvědčení o registraci vozidla ani je nezlikviduje,</w:t>
      </w:r>
      <w:r w:rsidR="00914DC2" w:rsidRPr="0083307A">
        <w:t>“.</w:t>
      </w:r>
    </w:p>
    <w:p w14:paraId="3547D93F" w14:textId="72E4A051" w:rsidR="00914DC2" w:rsidRPr="0083307A" w:rsidRDefault="00914DC2" w:rsidP="00606F20">
      <w:pPr>
        <w:spacing w:after="240" w:line="276" w:lineRule="auto"/>
      </w:pPr>
      <w:r w:rsidRPr="0083307A">
        <w:t>Dosavadní písmena j) až y) se označují jako písmena k) až z).</w:t>
      </w:r>
    </w:p>
    <w:p w14:paraId="0AE42E3A" w14:textId="011A4B24" w:rsidR="00914DC2" w:rsidRPr="0083307A" w:rsidRDefault="00914DC2" w:rsidP="00606F20">
      <w:pPr>
        <w:spacing w:after="240" w:line="276" w:lineRule="auto"/>
      </w:pPr>
      <w:r w:rsidRPr="0083307A">
        <w:rPr>
          <w:b/>
          <w:bCs/>
        </w:rPr>
        <w:t>1</w:t>
      </w:r>
      <w:r w:rsidR="00280EAA" w:rsidRPr="0083307A">
        <w:rPr>
          <w:b/>
          <w:bCs/>
        </w:rPr>
        <w:t>50</w:t>
      </w:r>
      <w:r w:rsidRPr="0083307A">
        <w:rPr>
          <w:b/>
          <w:bCs/>
        </w:rPr>
        <w:t>.</w:t>
      </w:r>
      <w:r w:rsidRPr="0083307A">
        <w:t xml:space="preserve"> V § 83a odst. 1 písmen</w:t>
      </w:r>
      <w:r w:rsidR="00D96BCD" w:rsidRPr="0083307A">
        <w:t>a</w:t>
      </w:r>
      <w:r w:rsidRPr="0083307A">
        <w:t xml:space="preserve"> t)</w:t>
      </w:r>
      <w:r w:rsidR="00D96BCD" w:rsidRPr="0083307A">
        <w:t xml:space="preserve"> až </w:t>
      </w:r>
      <w:r w:rsidR="009B75AB" w:rsidRPr="0083307A">
        <w:t>w</w:t>
      </w:r>
      <w:r w:rsidR="00D96BCD" w:rsidRPr="0083307A">
        <w:t>)</w:t>
      </w:r>
      <w:r w:rsidRPr="0083307A">
        <w:t xml:space="preserve"> zn</w:t>
      </w:r>
      <w:r w:rsidR="00D96BCD" w:rsidRPr="0083307A">
        <w:t>ěj</w:t>
      </w:r>
      <w:r w:rsidRPr="0083307A">
        <w:t>í:</w:t>
      </w:r>
    </w:p>
    <w:p w14:paraId="1362E69E" w14:textId="77777777" w:rsidR="00B15879" w:rsidRPr="0083307A" w:rsidRDefault="00D96BCD" w:rsidP="00606F20">
      <w:pPr>
        <w:spacing w:after="240" w:line="276" w:lineRule="auto"/>
      </w:pPr>
      <w:r w:rsidRPr="0083307A">
        <w:t>„t) neposkytne podle § 28d odst. 1 ministerstvu stanovené údaje,</w:t>
      </w:r>
    </w:p>
    <w:p w14:paraId="1799919A" w14:textId="77777777" w:rsidR="00B15879" w:rsidRPr="0083307A" w:rsidRDefault="00B15879" w:rsidP="00606F20">
      <w:pPr>
        <w:spacing w:after="240" w:line="276" w:lineRule="auto"/>
      </w:pPr>
      <w:r w:rsidRPr="0083307A">
        <w:t>u) nezpřístupní podle </w:t>
      </w:r>
      <w:hyperlink r:id="rId36" w:history="1">
        <w:r w:rsidRPr="0083307A">
          <w:t>§ 28d odst. 2</w:t>
        </w:r>
      </w:hyperlink>
      <w:r w:rsidRPr="0083307A">
        <w:t> údaje nezbytné pro provádění technické prohlídky vozidla,</w:t>
      </w:r>
    </w:p>
    <w:p w14:paraId="5C72011B" w14:textId="1CA155D5" w:rsidR="00DB3755" w:rsidRPr="0083307A" w:rsidRDefault="00DB3755" w:rsidP="00606F20">
      <w:pPr>
        <w:spacing w:after="240" w:line="276" w:lineRule="auto"/>
      </w:pPr>
      <w:r w:rsidRPr="0083307A">
        <w:lastRenderedPageBreak/>
        <w:t>v) nepředá podle </w:t>
      </w:r>
      <w:hyperlink r:id="rId37" w:history="1">
        <w:r w:rsidRPr="0083307A">
          <w:t>§ 28d odst. 3</w:t>
        </w:r>
      </w:hyperlink>
      <w:r w:rsidRPr="0083307A">
        <w:t> poskytované informace ministerstvu,</w:t>
      </w:r>
    </w:p>
    <w:p w14:paraId="1AE250D5" w14:textId="058934B9" w:rsidR="00914DC2" w:rsidRPr="0083307A" w:rsidRDefault="009B75AB" w:rsidP="00606F20">
      <w:pPr>
        <w:spacing w:after="240" w:line="276" w:lineRule="auto"/>
      </w:pPr>
      <w:r w:rsidRPr="0083307A">
        <w:t>w) nezpřístupní podle </w:t>
      </w:r>
      <w:hyperlink r:id="rId38" w:history="1">
        <w:r w:rsidRPr="0083307A">
          <w:t>§ 33 odst. 1</w:t>
        </w:r>
      </w:hyperlink>
      <w:r w:rsidRPr="0083307A">
        <w:t>  údaje nezbytné pro provádění technické prohlídky vozidla,</w:t>
      </w:r>
      <w:r w:rsidR="00D96BCD" w:rsidRPr="0083307A">
        <w:t>“.</w:t>
      </w:r>
    </w:p>
    <w:p w14:paraId="7A541A57" w14:textId="0D6DADAD" w:rsidR="005719AC" w:rsidRPr="0083307A" w:rsidRDefault="005719AC" w:rsidP="00606F20">
      <w:pPr>
        <w:spacing w:after="240" w:line="276" w:lineRule="auto"/>
      </w:pPr>
      <w:r w:rsidRPr="0083307A">
        <w:rPr>
          <w:b/>
          <w:bCs/>
        </w:rPr>
        <w:t>1</w:t>
      </w:r>
      <w:r w:rsidR="00280EAA" w:rsidRPr="0083307A">
        <w:rPr>
          <w:b/>
          <w:bCs/>
        </w:rPr>
        <w:t>51</w:t>
      </w:r>
      <w:r w:rsidRPr="0083307A">
        <w:rPr>
          <w:b/>
          <w:bCs/>
        </w:rPr>
        <w:t>.</w:t>
      </w:r>
      <w:r w:rsidRPr="0083307A">
        <w:t xml:space="preserve"> </w:t>
      </w:r>
      <w:r w:rsidR="006B5896" w:rsidRPr="0083307A">
        <w:t>V § 83a odst</w:t>
      </w:r>
      <w:r w:rsidR="005D2702" w:rsidRPr="0083307A">
        <w:t>.</w:t>
      </w:r>
      <w:r w:rsidR="006B5896" w:rsidRPr="0083307A">
        <w:t xml:space="preserve"> 2 </w:t>
      </w:r>
      <w:r w:rsidR="005D2702" w:rsidRPr="0083307A">
        <w:t xml:space="preserve">se </w:t>
      </w:r>
      <w:r w:rsidR="006B5896" w:rsidRPr="0083307A">
        <w:t xml:space="preserve">vkládají </w:t>
      </w:r>
      <w:r w:rsidR="00C962D7" w:rsidRPr="0083307A">
        <w:t xml:space="preserve">nová </w:t>
      </w:r>
      <w:r w:rsidR="006B5896" w:rsidRPr="0083307A">
        <w:t>písmena a) a b), která znějí:</w:t>
      </w:r>
    </w:p>
    <w:p w14:paraId="4143021B" w14:textId="77777777" w:rsidR="00704C35" w:rsidRPr="0083307A" w:rsidRDefault="006B5896" w:rsidP="00F31F04">
      <w:pPr>
        <w:spacing w:after="240" w:line="276" w:lineRule="auto"/>
      </w:pPr>
      <w:r w:rsidRPr="0083307A">
        <w:t>„</w:t>
      </w:r>
      <w:r w:rsidR="00704C35" w:rsidRPr="0083307A">
        <w:t xml:space="preserve">a) </w:t>
      </w:r>
      <w:r w:rsidR="00704C35" w:rsidRPr="0083307A">
        <w:rPr>
          <w:rFonts w:eastAsiaTheme="majorEastAsia"/>
        </w:rPr>
        <w:t>v rozporu s § 36 odst. 5 opatří vozidlo náhradním vyznačením identifikačního čísla vozidla (VIN), aniž byla oprávněn</w:t>
      </w:r>
      <w:r w:rsidR="00704C35" w:rsidRPr="0083307A">
        <w:t>ou osobou</w:t>
      </w:r>
      <w:r w:rsidR="00704C35" w:rsidRPr="0083307A">
        <w:rPr>
          <w:rFonts w:ascii="Segoe UI" w:hAnsi="Segoe UI" w:cs="Segoe UI"/>
          <w:sz w:val="18"/>
          <w:szCs w:val="18"/>
        </w:rPr>
        <w:t xml:space="preserve"> </w:t>
      </w:r>
      <w:r w:rsidR="00704C35" w:rsidRPr="0083307A">
        <w:rPr>
          <w:rFonts w:eastAsiaTheme="majorEastAsia"/>
        </w:rPr>
        <w:t>nebo aniž bylo ověřeno, že vyznačované identifikační číslo vozidla (VIN) náleží tomuto vozidlu</w:t>
      </w:r>
      <w:r w:rsidR="00704C35" w:rsidRPr="0083307A">
        <w:t xml:space="preserve">, </w:t>
      </w:r>
    </w:p>
    <w:p w14:paraId="5DC9E864" w14:textId="5D91E314" w:rsidR="006B5896" w:rsidRPr="0083307A" w:rsidRDefault="00704C35" w:rsidP="00F31F04">
      <w:pPr>
        <w:spacing w:after="240" w:line="276" w:lineRule="auto"/>
      </w:pPr>
      <w:r w:rsidRPr="0083307A">
        <w:t xml:space="preserve">b) </w:t>
      </w:r>
      <w:r w:rsidRPr="0083307A">
        <w:rPr>
          <w:rFonts w:eastAsiaTheme="majorEastAsia"/>
        </w:rPr>
        <w:t>v rozporu s § 36 odst. 5 opatří vozidlo náhradním vyznačením identifikačního čísla vozidla (VIN), aniž bylo vyznačení identifikačního čísla vozidla (VIN) nečitelné nebo chybělo, nebo nezapíše údaj o náhradním vyznačení identifikačního čísla vozidla (VIN) do informačního systému technických prohlídek</w:t>
      </w:r>
      <w:r w:rsidRPr="0083307A">
        <w:t>,“.</w:t>
      </w:r>
    </w:p>
    <w:p w14:paraId="56F681C4" w14:textId="408658F7" w:rsidR="00704C35" w:rsidRPr="0083307A" w:rsidRDefault="00704C35" w:rsidP="00704C35">
      <w:pPr>
        <w:spacing w:after="240" w:line="276" w:lineRule="auto"/>
      </w:pPr>
      <w:r w:rsidRPr="0083307A">
        <w:t xml:space="preserve">Dosavadní písmena a) až h) se označují </w:t>
      </w:r>
      <w:r w:rsidR="006B74A4" w:rsidRPr="0083307A">
        <w:t>jako písmena c) až j).</w:t>
      </w:r>
    </w:p>
    <w:p w14:paraId="42EDA2B2" w14:textId="6B38D47D" w:rsidR="006B74A4" w:rsidRPr="0083307A" w:rsidRDefault="006B74A4" w:rsidP="00704C35">
      <w:pPr>
        <w:spacing w:after="240" w:line="276" w:lineRule="auto"/>
      </w:pPr>
      <w:r w:rsidRPr="0083307A">
        <w:rPr>
          <w:b/>
          <w:bCs/>
        </w:rPr>
        <w:t>1</w:t>
      </w:r>
      <w:r w:rsidR="00280EAA" w:rsidRPr="0083307A">
        <w:rPr>
          <w:b/>
          <w:bCs/>
        </w:rPr>
        <w:t>52</w:t>
      </w:r>
      <w:r w:rsidRPr="0083307A">
        <w:rPr>
          <w:b/>
          <w:bCs/>
        </w:rPr>
        <w:t>.</w:t>
      </w:r>
      <w:r w:rsidRPr="0083307A">
        <w:t xml:space="preserve"> V § </w:t>
      </w:r>
      <w:r w:rsidR="00664758" w:rsidRPr="0083307A">
        <w:t xml:space="preserve">83a </w:t>
      </w:r>
      <w:r w:rsidR="00C962D7" w:rsidRPr="0083307A">
        <w:t xml:space="preserve">odst. 2 </w:t>
      </w:r>
      <w:r w:rsidR="00664758" w:rsidRPr="0083307A">
        <w:t xml:space="preserve">se za písmeno a) vkládá nové písmeno b), které </w:t>
      </w:r>
      <w:r w:rsidR="00023D03" w:rsidRPr="0083307A">
        <w:t xml:space="preserve">včetně poznámky pod čarou č. 43 </w:t>
      </w:r>
      <w:r w:rsidR="00664758" w:rsidRPr="0083307A">
        <w:t>zní:</w:t>
      </w:r>
    </w:p>
    <w:p w14:paraId="45B16569" w14:textId="2EC4CF8C" w:rsidR="00664758" w:rsidRPr="0083307A" w:rsidRDefault="00664758" w:rsidP="00023D03">
      <w:pPr>
        <w:spacing w:line="276" w:lineRule="auto"/>
      </w:pPr>
      <w:r w:rsidRPr="0083307A">
        <w:t xml:space="preserve">„b) </w:t>
      </w:r>
      <w:r w:rsidR="00397A8B" w:rsidRPr="00981DF8">
        <w:rPr>
          <w:u w:val="single"/>
        </w:rPr>
        <w:t>jako samostatný provozovatel v rozporu s přímo použitelným předpisem Evropské unie upravujícím schvalování vozidel z hlediska jejich emisí a životnosti baterie</w:t>
      </w:r>
      <w:r w:rsidR="00023D03" w:rsidRPr="00981DF8">
        <w:rPr>
          <w:u w:val="single"/>
          <w:vertAlign w:val="superscript"/>
        </w:rPr>
        <w:t>43</w:t>
      </w:r>
      <w:r w:rsidR="00397A8B" w:rsidRPr="00981DF8">
        <w:rPr>
          <w:u w:val="single"/>
          <w:vertAlign w:val="superscript"/>
        </w:rPr>
        <w:t>)</w:t>
      </w:r>
      <w:r w:rsidR="00397A8B" w:rsidRPr="00981DF8">
        <w:rPr>
          <w:u w:val="single"/>
        </w:rPr>
        <w:t xml:space="preserve"> provede nedovolený zásah do vozidla nebo jeho systému,</w:t>
      </w:r>
    </w:p>
    <w:p w14:paraId="6D8BE603" w14:textId="394A3AE8" w:rsidR="00023D03" w:rsidRPr="0083307A" w:rsidRDefault="00023D03" w:rsidP="00704C35">
      <w:pPr>
        <w:spacing w:after="240" w:line="276" w:lineRule="auto"/>
      </w:pPr>
      <w:r w:rsidRPr="0083307A">
        <w:t>_________</w:t>
      </w:r>
    </w:p>
    <w:p w14:paraId="59312FC1" w14:textId="6A0C17F3" w:rsidR="00023D03" w:rsidRPr="0083307A" w:rsidRDefault="00023D03" w:rsidP="00704C35">
      <w:pPr>
        <w:spacing w:after="240" w:line="276" w:lineRule="auto"/>
      </w:pPr>
      <w:r w:rsidRPr="00981DF8">
        <w:rPr>
          <w:sz w:val="20"/>
          <w:vertAlign w:val="superscript"/>
        </w:rPr>
        <w:t>43)</w:t>
      </w:r>
      <w:r w:rsidRPr="00981DF8">
        <w:rPr>
          <w:sz w:val="20"/>
        </w:rPr>
        <w:t xml:space="preserve"> Nařízení Evropského parlamentu a Rady (EU) 2024/1257</w:t>
      </w:r>
      <w:r w:rsidRPr="0083307A">
        <w:rPr>
          <w:sz w:val="20"/>
        </w:rPr>
        <w:t>.</w:t>
      </w:r>
      <w:r w:rsidRPr="0083307A">
        <w:t>“.</w:t>
      </w:r>
    </w:p>
    <w:p w14:paraId="50AC481A" w14:textId="67584F72" w:rsidR="001342B1" w:rsidRPr="00981DF8" w:rsidRDefault="001342B1" w:rsidP="00704C35">
      <w:pPr>
        <w:spacing w:after="240" w:line="276" w:lineRule="auto"/>
        <w:rPr>
          <w:i/>
          <w:iCs/>
        </w:rPr>
      </w:pPr>
      <w:r w:rsidRPr="0083307A">
        <w:rPr>
          <w:i/>
          <w:iCs/>
        </w:rPr>
        <w:t xml:space="preserve">CELEX </w:t>
      </w:r>
      <w:r w:rsidR="006829A2" w:rsidRPr="0083307A">
        <w:rPr>
          <w:i/>
          <w:iCs/>
        </w:rPr>
        <w:t>32024R1257</w:t>
      </w:r>
    </w:p>
    <w:p w14:paraId="0EB336D2" w14:textId="3EFC108D" w:rsidR="00397A8B" w:rsidRPr="0083307A" w:rsidRDefault="00397A8B" w:rsidP="00704C35">
      <w:pPr>
        <w:spacing w:after="240" w:line="276" w:lineRule="auto"/>
      </w:pPr>
      <w:r w:rsidRPr="0083307A">
        <w:t xml:space="preserve">Dosavadní písmena b) až g) se označují jako písmena c) až </w:t>
      </w:r>
      <w:r w:rsidR="007B663F" w:rsidRPr="0083307A">
        <w:t>h).</w:t>
      </w:r>
    </w:p>
    <w:p w14:paraId="2A9B7DB2" w14:textId="0C969A22" w:rsidR="00F54C5C" w:rsidRPr="0083307A" w:rsidRDefault="007B663F" w:rsidP="00704C35">
      <w:pPr>
        <w:spacing w:after="240" w:line="276" w:lineRule="auto"/>
      </w:pPr>
      <w:r w:rsidRPr="0083307A">
        <w:rPr>
          <w:b/>
          <w:bCs/>
        </w:rPr>
        <w:t>15</w:t>
      </w:r>
      <w:r w:rsidR="00280EAA" w:rsidRPr="0083307A">
        <w:rPr>
          <w:b/>
          <w:bCs/>
        </w:rPr>
        <w:t>3</w:t>
      </w:r>
      <w:r w:rsidRPr="0083307A">
        <w:rPr>
          <w:b/>
          <w:bCs/>
        </w:rPr>
        <w:t>.</w:t>
      </w:r>
      <w:r w:rsidRPr="0083307A">
        <w:t xml:space="preserve"> V § 83a odst. 2</w:t>
      </w:r>
      <w:r w:rsidR="00AD596C" w:rsidRPr="0083307A">
        <w:t xml:space="preserve"> písm</w:t>
      </w:r>
      <w:r w:rsidR="008D0C0B" w:rsidRPr="0083307A">
        <w:t>. h) se za slovo</w:t>
      </w:r>
      <w:r w:rsidR="00F54C5C" w:rsidRPr="0083307A">
        <w:t xml:space="preserve"> „vozidel“ vkládá slovo „nebo“.</w:t>
      </w:r>
    </w:p>
    <w:p w14:paraId="63E90B15" w14:textId="0ACD95AD" w:rsidR="008E490E" w:rsidRPr="0083307A" w:rsidRDefault="00F54C5C" w:rsidP="00704C35">
      <w:pPr>
        <w:spacing w:after="240" w:line="276" w:lineRule="auto"/>
      </w:pPr>
      <w:r w:rsidRPr="0083307A">
        <w:rPr>
          <w:b/>
          <w:bCs/>
        </w:rPr>
        <w:t>15</w:t>
      </w:r>
      <w:r w:rsidR="00280EAA" w:rsidRPr="0083307A">
        <w:rPr>
          <w:b/>
          <w:bCs/>
        </w:rPr>
        <w:t>4</w:t>
      </w:r>
      <w:r w:rsidRPr="0083307A">
        <w:rPr>
          <w:b/>
          <w:bCs/>
        </w:rPr>
        <w:t>.</w:t>
      </w:r>
      <w:r w:rsidRPr="0083307A">
        <w:t xml:space="preserve"> V § 83a odst. 2 písm. i) se slovo „nebo</w:t>
      </w:r>
      <w:r w:rsidR="008E490E" w:rsidRPr="0083307A">
        <w:t>“ nahrazuje čárkou.</w:t>
      </w:r>
    </w:p>
    <w:p w14:paraId="0A34F942" w14:textId="22BC4E46" w:rsidR="006446B3" w:rsidRPr="0083307A" w:rsidRDefault="008E490E" w:rsidP="00704C35">
      <w:pPr>
        <w:spacing w:after="240" w:line="276" w:lineRule="auto"/>
      </w:pPr>
      <w:r w:rsidRPr="0083307A">
        <w:rPr>
          <w:b/>
          <w:bCs/>
        </w:rPr>
        <w:t>15</w:t>
      </w:r>
      <w:r w:rsidR="00280EAA" w:rsidRPr="0083307A">
        <w:rPr>
          <w:b/>
          <w:bCs/>
        </w:rPr>
        <w:t>5</w:t>
      </w:r>
      <w:r w:rsidRPr="0083307A">
        <w:rPr>
          <w:b/>
          <w:bCs/>
        </w:rPr>
        <w:t>.</w:t>
      </w:r>
      <w:r w:rsidRPr="0083307A">
        <w:t xml:space="preserve"> V § 83a</w:t>
      </w:r>
      <w:r w:rsidR="006446B3" w:rsidRPr="0083307A">
        <w:t xml:space="preserve"> se na konci odstavce 2 tečka nahrazuje slovem „, nebo“ a doplňuje se písmeno k), které zní:</w:t>
      </w:r>
    </w:p>
    <w:p w14:paraId="0104A720" w14:textId="77777777" w:rsidR="00441F45" w:rsidRPr="0083307A" w:rsidRDefault="006446B3" w:rsidP="00704C35">
      <w:pPr>
        <w:spacing w:after="240" w:line="276" w:lineRule="auto"/>
      </w:pPr>
      <w:r w:rsidRPr="0083307A">
        <w:t>„</w:t>
      </w:r>
      <w:r w:rsidR="00441F45" w:rsidRPr="0083307A">
        <w:t>k) v rozporu s § 72 odst. 1 provozuje zkušební stanici bez oprávnění k provozování zkušební stanice.“.</w:t>
      </w:r>
    </w:p>
    <w:p w14:paraId="1587D114" w14:textId="6289F42C" w:rsidR="00441F45" w:rsidRPr="0083307A" w:rsidRDefault="00441F45" w:rsidP="00704C35">
      <w:pPr>
        <w:spacing w:after="240" w:line="276" w:lineRule="auto"/>
      </w:pPr>
      <w:r w:rsidRPr="0083307A">
        <w:rPr>
          <w:b/>
          <w:bCs/>
        </w:rPr>
        <w:t>15</w:t>
      </w:r>
      <w:r w:rsidR="00280EAA" w:rsidRPr="0083307A">
        <w:rPr>
          <w:b/>
          <w:bCs/>
        </w:rPr>
        <w:t>6</w:t>
      </w:r>
      <w:r w:rsidRPr="0083307A">
        <w:rPr>
          <w:b/>
          <w:bCs/>
        </w:rPr>
        <w:t>.</w:t>
      </w:r>
      <w:r w:rsidRPr="0083307A">
        <w:t xml:space="preserve"> V § 83a odst. 3 písmeno b) zní:</w:t>
      </w:r>
    </w:p>
    <w:p w14:paraId="78679CCC" w14:textId="26541BBA" w:rsidR="00441F45" w:rsidRPr="0083307A" w:rsidRDefault="00441F45" w:rsidP="00704C35">
      <w:pPr>
        <w:spacing w:after="240" w:line="276" w:lineRule="auto"/>
      </w:pPr>
      <w:r w:rsidRPr="0083307A">
        <w:t>„</w:t>
      </w:r>
      <w:r w:rsidR="00317715" w:rsidRPr="0083307A">
        <w:t>b) nepředá podle </w:t>
      </w:r>
      <w:hyperlink r:id="rId39" w:history="1">
        <w:r w:rsidR="00317715" w:rsidRPr="0083307A">
          <w:t>§ 48a odst. 5</w:t>
        </w:r>
      </w:hyperlink>
      <w:r w:rsidR="00317715" w:rsidRPr="0083307A">
        <w:t xml:space="preserve"> správci informačního systému technických prohlídek stanovené údaje,“.</w:t>
      </w:r>
    </w:p>
    <w:p w14:paraId="53AD36FF" w14:textId="1C8A56DF" w:rsidR="00317715" w:rsidRPr="0083307A" w:rsidRDefault="00317715" w:rsidP="00704C35">
      <w:pPr>
        <w:spacing w:after="240" w:line="276" w:lineRule="auto"/>
      </w:pPr>
      <w:r w:rsidRPr="0083307A">
        <w:rPr>
          <w:b/>
          <w:bCs/>
        </w:rPr>
        <w:t>15</w:t>
      </w:r>
      <w:r w:rsidR="00280EAA" w:rsidRPr="0083307A">
        <w:rPr>
          <w:b/>
          <w:bCs/>
        </w:rPr>
        <w:t>7</w:t>
      </w:r>
      <w:r w:rsidRPr="0083307A">
        <w:rPr>
          <w:b/>
          <w:bCs/>
        </w:rPr>
        <w:t xml:space="preserve">. </w:t>
      </w:r>
      <w:r w:rsidRPr="0083307A">
        <w:t xml:space="preserve">V § </w:t>
      </w:r>
      <w:r w:rsidR="00DA11B1" w:rsidRPr="0083307A">
        <w:t>83a odst. 4 písmeno a) zní:</w:t>
      </w:r>
    </w:p>
    <w:p w14:paraId="6514657E" w14:textId="40CF31D4" w:rsidR="00DA11B1" w:rsidRPr="0083307A" w:rsidRDefault="00493B3D" w:rsidP="00704C35">
      <w:pPr>
        <w:spacing w:after="240" w:line="276" w:lineRule="auto"/>
      </w:pPr>
      <w:r w:rsidRPr="0083307A">
        <w:lastRenderedPageBreak/>
        <w:t>„a) nepředá podle </w:t>
      </w:r>
      <w:hyperlink r:id="rId40" w:history="1">
        <w:r w:rsidRPr="0083307A">
          <w:t>§ 48a odst. 5</w:t>
        </w:r>
      </w:hyperlink>
      <w:r w:rsidRPr="0083307A">
        <w:t xml:space="preserve"> správci informačního systému technických prohlídek stanovené údaje,“.</w:t>
      </w:r>
    </w:p>
    <w:p w14:paraId="001C5FFB" w14:textId="09EE1C60" w:rsidR="00493B3D" w:rsidRPr="0083307A" w:rsidRDefault="00493B3D" w:rsidP="00704C35">
      <w:pPr>
        <w:spacing w:after="240" w:line="276" w:lineRule="auto"/>
      </w:pPr>
      <w:r w:rsidRPr="0083307A">
        <w:rPr>
          <w:b/>
          <w:bCs/>
        </w:rPr>
        <w:t>15</w:t>
      </w:r>
      <w:r w:rsidR="00280EAA" w:rsidRPr="0083307A">
        <w:rPr>
          <w:b/>
          <w:bCs/>
        </w:rPr>
        <w:t>8</w:t>
      </w:r>
      <w:r w:rsidRPr="0083307A">
        <w:rPr>
          <w:b/>
          <w:bCs/>
        </w:rPr>
        <w:t>.</w:t>
      </w:r>
      <w:r w:rsidRPr="0083307A">
        <w:t xml:space="preserve"> V § 83a odst. 5 písmeno h) zní:</w:t>
      </w:r>
    </w:p>
    <w:p w14:paraId="08FFAE7C" w14:textId="2CDB95FA" w:rsidR="00493B3D" w:rsidRPr="0083307A" w:rsidRDefault="00493B3D" w:rsidP="00704C35">
      <w:pPr>
        <w:spacing w:after="240" w:line="276" w:lineRule="auto"/>
      </w:pPr>
      <w:r w:rsidRPr="0083307A">
        <w:t>„</w:t>
      </w:r>
      <w:r w:rsidR="007D2A2A" w:rsidRPr="0083307A">
        <w:t>h) v rozporu s § 38c odst. 1 provede jízdu vozidla do jiného státu za jiným účelem, než je zkušební provoz, který nelze provést na území České republiky, nebo propagace nebo dodání vozidla při jeho prodeji, nebo“.</w:t>
      </w:r>
    </w:p>
    <w:p w14:paraId="739C7EBD" w14:textId="74A4560C" w:rsidR="007D2A2A" w:rsidRPr="0083307A" w:rsidRDefault="007D2A2A" w:rsidP="00704C35">
      <w:pPr>
        <w:spacing w:after="240" w:line="276" w:lineRule="auto"/>
        <w:rPr>
          <w:b/>
          <w:bCs/>
        </w:rPr>
      </w:pPr>
      <w:r w:rsidRPr="0083307A">
        <w:rPr>
          <w:b/>
          <w:bCs/>
        </w:rPr>
        <w:t>15</w:t>
      </w:r>
      <w:r w:rsidR="00280EAA" w:rsidRPr="0083307A">
        <w:rPr>
          <w:b/>
          <w:bCs/>
        </w:rPr>
        <w:t>9</w:t>
      </w:r>
      <w:r w:rsidRPr="0083307A">
        <w:rPr>
          <w:b/>
          <w:bCs/>
        </w:rPr>
        <w:t>.</w:t>
      </w:r>
      <w:r w:rsidRPr="0083307A">
        <w:t xml:space="preserve"> V § 83a odst. 5 písm. i) se text „</w:t>
      </w:r>
      <w:hyperlink r:id="rId41" w:history="1">
        <w:r w:rsidR="00711EF0" w:rsidRPr="0083307A">
          <w:t>§ 38c odst. 3</w:t>
        </w:r>
      </w:hyperlink>
      <w:r w:rsidR="00711EF0" w:rsidRPr="0083307A">
        <w:t>“ nahrazuje textem „</w:t>
      </w:r>
      <w:hyperlink r:id="rId42" w:history="1">
        <w:r w:rsidR="00711EF0" w:rsidRPr="0083307A">
          <w:t>§ 38c odst. 2</w:t>
        </w:r>
      </w:hyperlink>
      <w:r w:rsidR="00711EF0" w:rsidRPr="0083307A">
        <w:t>“.</w:t>
      </w:r>
    </w:p>
    <w:p w14:paraId="785CF760" w14:textId="6E6485FA" w:rsidR="00711EF0" w:rsidRPr="0083307A" w:rsidRDefault="00711EF0" w:rsidP="00704C35">
      <w:pPr>
        <w:spacing w:after="240" w:line="276" w:lineRule="auto"/>
      </w:pPr>
      <w:r w:rsidRPr="0083307A">
        <w:rPr>
          <w:b/>
          <w:bCs/>
        </w:rPr>
        <w:t>1</w:t>
      </w:r>
      <w:r w:rsidR="00280EAA" w:rsidRPr="0083307A">
        <w:rPr>
          <w:b/>
          <w:bCs/>
        </w:rPr>
        <w:t>60</w:t>
      </w:r>
      <w:r w:rsidRPr="0083307A">
        <w:rPr>
          <w:b/>
          <w:bCs/>
        </w:rPr>
        <w:t>.</w:t>
      </w:r>
      <w:r w:rsidRPr="0083307A">
        <w:t xml:space="preserve"> V § </w:t>
      </w:r>
      <w:r w:rsidR="00D56E90" w:rsidRPr="0083307A">
        <w:t xml:space="preserve">83a odst. 6 </w:t>
      </w:r>
      <w:r w:rsidR="00C710E9" w:rsidRPr="0083307A">
        <w:t xml:space="preserve">úvodní části ustanovení </w:t>
      </w:r>
      <w:r w:rsidR="00D56E90" w:rsidRPr="0083307A">
        <w:t>se za slova</w:t>
      </w:r>
      <w:r w:rsidR="007D2D51" w:rsidRPr="0083307A">
        <w:t xml:space="preserve"> „</w:t>
      </w:r>
      <w:r w:rsidR="00CA757E" w:rsidRPr="0083307A">
        <w:t>T, C, R a S</w:t>
      </w:r>
      <w:r w:rsidR="00CA757E" w:rsidRPr="0083307A">
        <w:rPr>
          <w:vertAlign w:val="superscript"/>
        </w:rPr>
        <w:t>30)</w:t>
      </w:r>
      <w:r w:rsidR="00CA757E" w:rsidRPr="0083307A">
        <w:t>“ vkládají slova „</w:t>
      </w:r>
      <w:r w:rsidR="005E5255" w:rsidRPr="00981DF8">
        <w:t xml:space="preserve">, </w:t>
      </w:r>
      <w:r w:rsidR="005E5255" w:rsidRPr="00981DF8">
        <w:rPr>
          <w:u w:val="single"/>
        </w:rPr>
        <w:t>přímo použitelným předpisem Evropské unie upravujícím schvalování vozidel kategorie U</w:t>
      </w:r>
      <w:r w:rsidR="005E5255" w:rsidRPr="00981DF8">
        <w:rPr>
          <w:u w:val="single"/>
          <w:vertAlign w:val="superscript"/>
        </w:rPr>
        <w:t>4</w:t>
      </w:r>
      <w:r w:rsidR="003A4CA2" w:rsidRPr="00981DF8">
        <w:rPr>
          <w:u w:val="single"/>
          <w:vertAlign w:val="superscript"/>
        </w:rPr>
        <w:t>4</w:t>
      </w:r>
      <w:r w:rsidR="005E5255" w:rsidRPr="00981DF8">
        <w:rPr>
          <w:u w:val="single"/>
          <w:vertAlign w:val="superscript"/>
        </w:rPr>
        <w:t>)</w:t>
      </w:r>
      <w:r w:rsidR="005E5255" w:rsidRPr="0083307A">
        <w:t>“</w:t>
      </w:r>
      <w:r w:rsidR="00F209E1" w:rsidRPr="0083307A">
        <w:t>.</w:t>
      </w:r>
    </w:p>
    <w:p w14:paraId="7080ABAD" w14:textId="1D8A99CA" w:rsidR="00763C72" w:rsidRPr="00981DF8" w:rsidRDefault="00763C72" w:rsidP="00704C35">
      <w:pPr>
        <w:spacing w:after="240" w:line="276" w:lineRule="auto"/>
        <w:rPr>
          <w:i/>
          <w:iCs/>
        </w:rPr>
      </w:pPr>
      <w:r w:rsidRPr="0083307A">
        <w:rPr>
          <w:i/>
          <w:iCs/>
        </w:rPr>
        <w:t>CELEX 32025R0014</w:t>
      </w:r>
    </w:p>
    <w:p w14:paraId="66452F7A" w14:textId="0254EA12" w:rsidR="00F209E1" w:rsidRPr="0083307A" w:rsidRDefault="00F209E1" w:rsidP="00704C35">
      <w:pPr>
        <w:spacing w:after="240" w:line="276" w:lineRule="auto"/>
      </w:pPr>
      <w:r w:rsidRPr="0083307A">
        <w:rPr>
          <w:b/>
          <w:bCs/>
        </w:rPr>
        <w:t>1</w:t>
      </w:r>
      <w:r w:rsidR="00280EAA" w:rsidRPr="0083307A">
        <w:rPr>
          <w:b/>
          <w:bCs/>
        </w:rPr>
        <w:t>61</w:t>
      </w:r>
      <w:r w:rsidRPr="0083307A">
        <w:rPr>
          <w:b/>
          <w:bCs/>
        </w:rPr>
        <w:t>.</w:t>
      </w:r>
      <w:r w:rsidRPr="0083307A">
        <w:t xml:space="preserve"> V § 83a</w:t>
      </w:r>
      <w:r w:rsidR="0081372B" w:rsidRPr="0083307A">
        <w:t xml:space="preserve"> odst. 6</w:t>
      </w:r>
      <w:r w:rsidR="00623095" w:rsidRPr="0083307A">
        <w:t xml:space="preserve"> úvodní části ustanovení</w:t>
      </w:r>
      <w:r w:rsidR="0081372B" w:rsidRPr="0083307A">
        <w:t xml:space="preserve"> se slova „</w:t>
      </w:r>
      <w:r w:rsidR="00C80A40" w:rsidRPr="00981DF8">
        <w:t>nebo přímo“ nahrazují slovem „, přímo</w:t>
      </w:r>
      <w:r w:rsidR="00C80A40" w:rsidRPr="0083307A">
        <w:t>“ a za slovo „</w:t>
      </w:r>
      <w:r w:rsidR="00A0015E" w:rsidRPr="0083307A">
        <w:t>vozidel</w:t>
      </w:r>
      <w:r w:rsidR="00A0015E" w:rsidRPr="0083307A">
        <w:rPr>
          <w:vertAlign w:val="superscript"/>
        </w:rPr>
        <w:t>33)</w:t>
      </w:r>
      <w:r w:rsidR="00A0015E" w:rsidRPr="0083307A">
        <w:t xml:space="preserve">“ </w:t>
      </w:r>
      <w:r w:rsidR="0078168C" w:rsidRPr="0083307A">
        <w:t>se vkládají slova „</w:t>
      </w:r>
      <w:r w:rsidR="00A0015E" w:rsidRPr="00981DF8">
        <w:rPr>
          <w:u w:val="single"/>
        </w:rPr>
        <w:t>nebo přímo použitelným předpisem Evropské unie upravujícím schvalování vozidel z hlediska jejich emisí a životnosti baterie</w:t>
      </w:r>
      <w:r w:rsidR="00A0015E" w:rsidRPr="00981DF8">
        <w:rPr>
          <w:u w:val="single"/>
          <w:vertAlign w:val="superscript"/>
        </w:rPr>
        <w:t>43)</w:t>
      </w:r>
      <w:r w:rsidR="0078168C" w:rsidRPr="0083307A">
        <w:t>“.</w:t>
      </w:r>
    </w:p>
    <w:p w14:paraId="39F7B3B9" w14:textId="32AB25F7" w:rsidR="00D15A8C" w:rsidRPr="00981DF8" w:rsidRDefault="00D15A8C" w:rsidP="00704C35">
      <w:pPr>
        <w:spacing w:after="240" w:line="276" w:lineRule="auto"/>
        <w:rPr>
          <w:i/>
          <w:iCs/>
        </w:rPr>
      </w:pPr>
      <w:r w:rsidRPr="0083307A">
        <w:rPr>
          <w:i/>
          <w:iCs/>
        </w:rPr>
        <w:t>CELEX 32024R1257</w:t>
      </w:r>
    </w:p>
    <w:p w14:paraId="6FF105E0" w14:textId="5667B9E8" w:rsidR="00B27CB9" w:rsidRPr="0083307A" w:rsidRDefault="00B27CB9" w:rsidP="00704C35">
      <w:pPr>
        <w:spacing w:after="240" w:line="276" w:lineRule="auto"/>
      </w:pPr>
      <w:r w:rsidRPr="0083307A">
        <w:rPr>
          <w:b/>
          <w:bCs/>
        </w:rPr>
        <w:t>16</w:t>
      </w:r>
      <w:r w:rsidR="00280EAA" w:rsidRPr="0083307A">
        <w:rPr>
          <w:b/>
          <w:bCs/>
        </w:rPr>
        <w:t>2</w:t>
      </w:r>
      <w:r w:rsidRPr="0083307A">
        <w:rPr>
          <w:b/>
          <w:bCs/>
        </w:rPr>
        <w:t>.</w:t>
      </w:r>
      <w:r w:rsidRPr="0083307A">
        <w:t xml:space="preserve"> V § 83a odst. 6 písm. a) bod 5 zní:</w:t>
      </w:r>
    </w:p>
    <w:p w14:paraId="0ACBBDB1" w14:textId="0D7D3CBC" w:rsidR="00B27CB9" w:rsidRPr="0083307A" w:rsidRDefault="00656762" w:rsidP="00704C35">
      <w:pPr>
        <w:spacing w:after="240" w:line="276" w:lineRule="auto"/>
      </w:pPr>
      <w:r w:rsidRPr="0083307A">
        <w:t>„</w:t>
      </w:r>
      <w:r w:rsidRPr="00981DF8">
        <w:t xml:space="preserve">5. </w:t>
      </w:r>
      <w:r w:rsidRPr="00981DF8">
        <w:rPr>
          <w:u w:val="single"/>
        </w:rPr>
        <w:t>provede nedovolený zásah do vozidla nebo jeho systému,</w:t>
      </w:r>
      <w:r w:rsidRPr="0083307A">
        <w:t>“.</w:t>
      </w:r>
    </w:p>
    <w:p w14:paraId="5754B50C" w14:textId="21994636" w:rsidR="006829A2" w:rsidRPr="00981DF8" w:rsidRDefault="006829A2" w:rsidP="00704C35">
      <w:pPr>
        <w:spacing w:after="240" w:line="276" w:lineRule="auto"/>
        <w:rPr>
          <w:i/>
          <w:iCs/>
        </w:rPr>
      </w:pPr>
      <w:r w:rsidRPr="0083307A">
        <w:rPr>
          <w:i/>
          <w:iCs/>
        </w:rPr>
        <w:t>CELEX 32024R1257</w:t>
      </w:r>
    </w:p>
    <w:p w14:paraId="5ABABCBB" w14:textId="0285F385" w:rsidR="00656762" w:rsidRDefault="00656762" w:rsidP="00704C35">
      <w:pPr>
        <w:spacing w:after="240" w:line="276" w:lineRule="auto"/>
      </w:pPr>
      <w:r w:rsidRPr="0083307A">
        <w:rPr>
          <w:b/>
          <w:bCs/>
        </w:rPr>
        <w:t>16</w:t>
      </w:r>
      <w:r w:rsidR="00280EAA" w:rsidRPr="0083307A">
        <w:rPr>
          <w:b/>
          <w:bCs/>
        </w:rPr>
        <w:t>3</w:t>
      </w:r>
      <w:r w:rsidRPr="0083307A">
        <w:rPr>
          <w:b/>
          <w:bCs/>
        </w:rPr>
        <w:t>.</w:t>
      </w:r>
      <w:r w:rsidRPr="0083307A">
        <w:t xml:space="preserve"> V § 83a odst. 6 písm. a) se na konci textu bodu 6 doplňují slova „</w:t>
      </w:r>
      <w:r w:rsidR="008E6AFF" w:rsidRPr="00981DF8">
        <w:rPr>
          <w:u w:val="single"/>
        </w:rPr>
        <w:t>nebo v rozporu s ním</w:t>
      </w:r>
      <w:r w:rsidR="008E6AFF" w:rsidRPr="0083307A">
        <w:t>“.</w:t>
      </w:r>
    </w:p>
    <w:p w14:paraId="7A2E3574" w14:textId="77777777" w:rsidR="000C4BFD" w:rsidRPr="00981DF8" w:rsidRDefault="000C4BFD" w:rsidP="000C4BFD">
      <w:pPr>
        <w:spacing w:after="240" w:line="276" w:lineRule="auto"/>
        <w:rPr>
          <w:i/>
          <w:iCs/>
        </w:rPr>
      </w:pPr>
      <w:r w:rsidRPr="0083307A">
        <w:rPr>
          <w:i/>
          <w:iCs/>
        </w:rPr>
        <w:t>CELEX 32024R1257</w:t>
      </w:r>
    </w:p>
    <w:p w14:paraId="7D63D6A3" w14:textId="5BB28FDE" w:rsidR="000C4BFD" w:rsidRPr="00A92E44" w:rsidRDefault="00A92E44" w:rsidP="00704C35">
      <w:pPr>
        <w:spacing w:after="240" w:line="276" w:lineRule="auto"/>
        <w:rPr>
          <w:i/>
          <w:iCs/>
        </w:rPr>
      </w:pPr>
      <w:r w:rsidRPr="0083307A">
        <w:rPr>
          <w:i/>
          <w:iCs/>
        </w:rPr>
        <w:t>CELEX 32025R0014</w:t>
      </w:r>
    </w:p>
    <w:p w14:paraId="64EC7F37" w14:textId="5112C51C" w:rsidR="000344AC" w:rsidRPr="0083307A" w:rsidRDefault="008E6AFF" w:rsidP="00704C35">
      <w:pPr>
        <w:spacing w:after="240" w:line="276" w:lineRule="auto"/>
      </w:pPr>
      <w:r w:rsidRPr="0083307A">
        <w:rPr>
          <w:b/>
          <w:bCs/>
        </w:rPr>
        <w:t>16</w:t>
      </w:r>
      <w:r w:rsidR="00280EAA" w:rsidRPr="0083307A">
        <w:rPr>
          <w:b/>
          <w:bCs/>
        </w:rPr>
        <w:t>4</w:t>
      </w:r>
      <w:r w:rsidRPr="0083307A">
        <w:rPr>
          <w:b/>
          <w:bCs/>
        </w:rPr>
        <w:t>.</w:t>
      </w:r>
      <w:r w:rsidRPr="0083307A">
        <w:t xml:space="preserve"> V § 83a</w:t>
      </w:r>
      <w:r w:rsidR="00F81FEE" w:rsidRPr="0083307A">
        <w:t xml:space="preserve"> odst. 6</w:t>
      </w:r>
      <w:r w:rsidR="00B36487" w:rsidRPr="0083307A">
        <w:t xml:space="preserve"> </w:t>
      </w:r>
      <w:r w:rsidR="000344AC" w:rsidRPr="0083307A">
        <w:t>písm.</w:t>
      </w:r>
      <w:r w:rsidR="00B36487" w:rsidRPr="0083307A">
        <w:t xml:space="preserve"> b) </w:t>
      </w:r>
      <w:r w:rsidR="000B509E" w:rsidRPr="0083307A">
        <w:t>bodu 2</w:t>
      </w:r>
      <w:r w:rsidR="005D75D2" w:rsidRPr="0083307A">
        <w:t xml:space="preserve"> se </w:t>
      </w:r>
      <w:r w:rsidR="00B36487" w:rsidRPr="0083307A">
        <w:t>slovo „</w:t>
      </w:r>
      <w:r w:rsidR="000344AC" w:rsidRPr="0083307A">
        <w:t xml:space="preserve">, </w:t>
      </w:r>
      <w:r w:rsidR="00B36487" w:rsidRPr="00981DF8">
        <w:t>nebo</w:t>
      </w:r>
      <w:r w:rsidR="00B36487" w:rsidRPr="0083307A">
        <w:t xml:space="preserve">“ </w:t>
      </w:r>
      <w:r w:rsidR="000344AC" w:rsidRPr="0083307A">
        <w:t>nahrazuje čárkou.</w:t>
      </w:r>
    </w:p>
    <w:p w14:paraId="4DE97AB7" w14:textId="728B5E76" w:rsidR="008E6AFF" w:rsidRPr="0083307A" w:rsidRDefault="00EF13C3" w:rsidP="00704C35">
      <w:pPr>
        <w:spacing w:after="240" w:line="276" w:lineRule="auto"/>
      </w:pPr>
      <w:r w:rsidRPr="0083307A">
        <w:rPr>
          <w:b/>
          <w:bCs/>
        </w:rPr>
        <w:t>16</w:t>
      </w:r>
      <w:r w:rsidR="00280EAA" w:rsidRPr="0083307A">
        <w:rPr>
          <w:b/>
          <w:bCs/>
        </w:rPr>
        <w:t>5</w:t>
      </w:r>
      <w:r w:rsidRPr="0083307A">
        <w:rPr>
          <w:b/>
          <w:bCs/>
        </w:rPr>
        <w:t>.</w:t>
      </w:r>
      <w:r w:rsidRPr="0083307A">
        <w:t xml:space="preserve"> V § 83a odst. 6 se za písmeno b) vkládá nové písmeno</w:t>
      </w:r>
      <w:r w:rsidR="00B36487" w:rsidRPr="0083307A">
        <w:t xml:space="preserve"> c), které zní:</w:t>
      </w:r>
    </w:p>
    <w:p w14:paraId="3FC5B69D" w14:textId="77777777" w:rsidR="006E7473" w:rsidRPr="00981DF8" w:rsidRDefault="00B36487" w:rsidP="008413AC">
      <w:pPr>
        <w:spacing w:after="240" w:line="276" w:lineRule="auto"/>
        <w:rPr>
          <w:u w:val="single"/>
        </w:rPr>
      </w:pPr>
      <w:r w:rsidRPr="0083307A">
        <w:t>„</w:t>
      </w:r>
      <w:r w:rsidR="006E7473" w:rsidRPr="00981DF8">
        <w:t xml:space="preserve">c) </w:t>
      </w:r>
      <w:r w:rsidR="006E7473" w:rsidRPr="00981DF8">
        <w:rPr>
          <w:u w:val="single"/>
        </w:rPr>
        <w:t>jako výrobce</w:t>
      </w:r>
    </w:p>
    <w:p w14:paraId="1EFB8A6A" w14:textId="77777777" w:rsidR="006E7473" w:rsidRPr="00981DF8" w:rsidRDefault="006E7473" w:rsidP="008413AC">
      <w:pPr>
        <w:spacing w:after="240" w:line="276" w:lineRule="auto"/>
      </w:pPr>
      <w:r w:rsidRPr="00981DF8">
        <w:t xml:space="preserve">1. </w:t>
      </w:r>
      <w:r w:rsidRPr="00981DF8">
        <w:rPr>
          <w:u w:val="single"/>
        </w:rPr>
        <w:t>při vývoji nebo výrobě vozidla použije odpojovací zařízení, manipulační zařízení nebo manipulační strategii, nebo</w:t>
      </w:r>
    </w:p>
    <w:p w14:paraId="42F33812" w14:textId="6918FE6A" w:rsidR="008413AC" w:rsidRPr="0083307A" w:rsidRDefault="006E7473" w:rsidP="008413AC">
      <w:pPr>
        <w:spacing w:after="240" w:line="276" w:lineRule="auto"/>
      </w:pPr>
      <w:r w:rsidRPr="00981DF8">
        <w:t xml:space="preserve">2. </w:t>
      </w:r>
      <w:r w:rsidRPr="00981DF8">
        <w:rPr>
          <w:u w:val="single"/>
        </w:rPr>
        <w:t>vyvíjí nebo vyrobí vozidlo bez systému varování řidiče před nadměrnými výfukovými emisemi nebo systému varování řidiče před nízkou hladinou činidla, nebo</w:t>
      </w:r>
      <w:r w:rsidRPr="0083307A">
        <w:t>“</w:t>
      </w:r>
      <w:r w:rsidR="00EF13C3" w:rsidRPr="0083307A">
        <w:t>.</w:t>
      </w:r>
    </w:p>
    <w:p w14:paraId="387A1E3D" w14:textId="0FB5657E" w:rsidR="00B67DDA" w:rsidRPr="0083307A" w:rsidRDefault="00B67DDA" w:rsidP="008413AC">
      <w:pPr>
        <w:spacing w:after="240" w:line="276" w:lineRule="auto"/>
      </w:pPr>
      <w:r w:rsidRPr="0083307A">
        <w:t>Dosavadní písmeno c) se označuje jako písmeno d).</w:t>
      </w:r>
    </w:p>
    <w:p w14:paraId="7E2BE74D" w14:textId="3EA06F7C" w:rsidR="00AD1CE8" w:rsidRPr="00981DF8" w:rsidRDefault="00AD1CE8" w:rsidP="008413AC">
      <w:pPr>
        <w:spacing w:after="240" w:line="276" w:lineRule="auto"/>
        <w:rPr>
          <w:i/>
          <w:iCs/>
        </w:rPr>
      </w:pPr>
      <w:r w:rsidRPr="0083307A">
        <w:rPr>
          <w:i/>
          <w:iCs/>
        </w:rPr>
        <w:t>CELEX 32024R1257</w:t>
      </w:r>
    </w:p>
    <w:p w14:paraId="434024B0" w14:textId="769DA0E7" w:rsidR="00B67DDA" w:rsidRPr="0083307A" w:rsidRDefault="00B67DDA" w:rsidP="008413AC">
      <w:pPr>
        <w:spacing w:after="240" w:line="276" w:lineRule="auto"/>
      </w:pPr>
      <w:r w:rsidRPr="0083307A">
        <w:rPr>
          <w:b/>
          <w:bCs/>
        </w:rPr>
        <w:lastRenderedPageBreak/>
        <w:t>16</w:t>
      </w:r>
      <w:r w:rsidR="00280EAA" w:rsidRPr="0083307A">
        <w:rPr>
          <w:b/>
          <w:bCs/>
        </w:rPr>
        <w:t>6</w:t>
      </w:r>
      <w:r w:rsidRPr="0083307A">
        <w:rPr>
          <w:b/>
          <w:bCs/>
        </w:rPr>
        <w:t>.</w:t>
      </w:r>
      <w:r w:rsidRPr="0083307A">
        <w:t xml:space="preserve"> V § </w:t>
      </w:r>
      <w:r w:rsidR="00633271" w:rsidRPr="0083307A">
        <w:t>83a odst. 7 úvodní části ustanovení se slova „</w:t>
      </w:r>
      <w:r w:rsidR="00AE7C14" w:rsidRPr="00981DF8">
        <w:t>nesilniční mobilní stroje a jejich motory</w:t>
      </w:r>
      <w:r w:rsidR="00AE7C14" w:rsidRPr="00981DF8">
        <w:rPr>
          <w:vertAlign w:val="superscript"/>
        </w:rPr>
        <w:t>38)</w:t>
      </w:r>
      <w:r w:rsidR="00AE7C14" w:rsidRPr="00981DF8">
        <w:t>“ nahrazují slovy „emise z nesilničních mobilních strojů</w:t>
      </w:r>
      <w:r w:rsidR="00AE7C14" w:rsidRPr="00981DF8">
        <w:rPr>
          <w:vertAlign w:val="superscript"/>
        </w:rPr>
        <w:t>38)</w:t>
      </w:r>
      <w:r w:rsidR="00AE7C14" w:rsidRPr="0083307A">
        <w:t>“.</w:t>
      </w:r>
    </w:p>
    <w:p w14:paraId="42DD6578" w14:textId="6F0A8DB1" w:rsidR="00C66057" w:rsidRPr="0083307A" w:rsidRDefault="00C66057" w:rsidP="008413AC">
      <w:pPr>
        <w:spacing w:after="240" w:line="276" w:lineRule="auto"/>
      </w:pPr>
      <w:r w:rsidRPr="0083307A">
        <w:rPr>
          <w:b/>
          <w:bCs/>
        </w:rPr>
        <w:t>16</w:t>
      </w:r>
      <w:r w:rsidR="00280EAA" w:rsidRPr="0083307A">
        <w:rPr>
          <w:b/>
          <w:bCs/>
        </w:rPr>
        <w:t>7</w:t>
      </w:r>
      <w:r w:rsidRPr="0083307A">
        <w:rPr>
          <w:b/>
          <w:bCs/>
        </w:rPr>
        <w:t>.</w:t>
      </w:r>
      <w:r w:rsidRPr="0083307A">
        <w:t xml:space="preserve"> V § 83a odst</w:t>
      </w:r>
      <w:r w:rsidR="008E031B" w:rsidRPr="0083307A">
        <w:t>. 11 písm. b) se slova „</w:t>
      </w:r>
      <w:r w:rsidR="008E031B" w:rsidRPr="00981DF8">
        <w:t>odstavce 2 písm. e)“ nahrazují slovy „odstavce 2 písm. f)</w:t>
      </w:r>
      <w:r w:rsidR="008E031B" w:rsidRPr="0083307A">
        <w:t>“</w:t>
      </w:r>
      <w:r w:rsidR="00D7654F" w:rsidRPr="0083307A">
        <w:t>.</w:t>
      </w:r>
    </w:p>
    <w:p w14:paraId="19E3DAAB" w14:textId="00464645" w:rsidR="00D7654F" w:rsidRPr="0083307A" w:rsidRDefault="00D7654F" w:rsidP="008413AC">
      <w:pPr>
        <w:spacing w:after="240" w:line="276" w:lineRule="auto"/>
      </w:pPr>
      <w:r w:rsidRPr="0083307A">
        <w:rPr>
          <w:b/>
          <w:bCs/>
        </w:rPr>
        <w:t>16</w:t>
      </w:r>
      <w:r w:rsidR="00280EAA" w:rsidRPr="0083307A">
        <w:rPr>
          <w:b/>
          <w:bCs/>
        </w:rPr>
        <w:t>8</w:t>
      </w:r>
      <w:r w:rsidRPr="0083307A">
        <w:rPr>
          <w:b/>
          <w:bCs/>
        </w:rPr>
        <w:t xml:space="preserve">. </w:t>
      </w:r>
      <w:r w:rsidRPr="0083307A">
        <w:t>V § 83a odst. 11 písm. b) se slova „odstavce 2 písm. f)“ nahrazují slovy „</w:t>
      </w:r>
      <w:r w:rsidR="006560E3" w:rsidRPr="0083307A">
        <w:t>odstavce 2 písm. h)“.</w:t>
      </w:r>
    </w:p>
    <w:p w14:paraId="2D33D9E2" w14:textId="315E6F17" w:rsidR="002020CA" w:rsidRPr="0083307A" w:rsidRDefault="002020CA" w:rsidP="008413AC">
      <w:pPr>
        <w:spacing w:after="240" w:line="276" w:lineRule="auto"/>
      </w:pPr>
      <w:r w:rsidRPr="0083307A">
        <w:rPr>
          <w:b/>
          <w:bCs/>
        </w:rPr>
        <w:t>16</w:t>
      </w:r>
      <w:r w:rsidR="00280EAA" w:rsidRPr="0083307A">
        <w:rPr>
          <w:b/>
          <w:bCs/>
        </w:rPr>
        <w:t>9</w:t>
      </w:r>
      <w:r w:rsidRPr="0083307A">
        <w:rPr>
          <w:b/>
          <w:bCs/>
        </w:rPr>
        <w:t>.</w:t>
      </w:r>
      <w:r w:rsidRPr="0083307A">
        <w:t xml:space="preserve"> V § 83a odst. 11 písm. c) </w:t>
      </w:r>
      <w:proofErr w:type="gramStart"/>
      <w:r w:rsidRPr="0083307A">
        <w:t>se</w:t>
      </w:r>
      <w:proofErr w:type="gramEnd"/>
      <w:r w:rsidRPr="0083307A">
        <w:t xml:space="preserve"> slova „</w:t>
      </w:r>
      <w:r w:rsidR="00623C29" w:rsidRPr="00981DF8">
        <w:t>odstavce 1 písm. a), j), r), t) až x)“ nahrazují slovy „odstavce 1 písm. a), i), r), t) až x)</w:t>
      </w:r>
      <w:r w:rsidR="00623C29" w:rsidRPr="0083307A">
        <w:t>“.</w:t>
      </w:r>
    </w:p>
    <w:p w14:paraId="2CD190FC" w14:textId="3840D37A" w:rsidR="00623C29" w:rsidRPr="0083307A" w:rsidRDefault="00623C29" w:rsidP="008413AC">
      <w:pPr>
        <w:spacing w:after="240" w:line="276" w:lineRule="auto"/>
      </w:pPr>
      <w:r w:rsidRPr="0083307A">
        <w:rPr>
          <w:b/>
          <w:bCs/>
        </w:rPr>
        <w:t>1</w:t>
      </w:r>
      <w:r w:rsidR="00280EAA" w:rsidRPr="0083307A">
        <w:rPr>
          <w:b/>
          <w:bCs/>
        </w:rPr>
        <w:t>70</w:t>
      </w:r>
      <w:r w:rsidRPr="0083307A">
        <w:rPr>
          <w:b/>
          <w:bCs/>
        </w:rPr>
        <w:t xml:space="preserve">. </w:t>
      </w:r>
      <w:r w:rsidRPr="0083307A">
        <w:t xml:space="preserve">V § 83a odst. 11 písm. c) </w:t>
      </w:r>
      <w:proofErr w:type="gramStart"/>
      <w:r w:rsidRPr="0083307A">
        <w:t>se</w:t>
      </w:r>
      <w:proofErr w:type="gramEnd"/>
      <w:r w:rsidRPr="0083307A">
        <w:t xml:space="preserve"> slova</w:t>
      </w:r>
      <w:r w:rsidR="008A31EE" w:rsidRPr="0083307A">
        <w:t xml:space="preserve"> „odstavce 2 písm. a), c), f) nebo g)“ nahrazují slovy „</w:t>
      </w:r>
      <w:r w:rsidR="008A31EE" w:rsidRPr="00981DF8">
        <w:t>odstavce 2 písm. a), b), d), g) nebo h)</w:t>
      </w:r>
      <w:r w:rsidR="008A31EE" w:rsidRPr="0083307A">
        <w:t>“</w:t>
      </w:r>
      <w:r w:rsidR="00BB7968" w:rsidRPr="0083307A">
        <w:t xml:space="preserve"> a slova „</w:t>
      </w:r>
      <w:r w:rsidR="00F83F3E" w:rsidRPr="00981DF8">
        <w:t>odstavce 6 písm. b) nebo c)“ se nahrazují slovy „odstavce 6 písm. b) až d)</w:t>
      </w:r>
      <w:r w:rsidR="00F83F3E" w:rsidRPr="0083307A">
        <w:t>“</w:t>
      </w:r>
      <w:r w:rsidR="008A31EE" w:rsidRPr="0083307A">
        <w:t>.</w:t>
      </w:r>
    </w:p>
    <w:p w14:paraId="7865471F" w14:textId="3B659DD1" w:rsidR="008A31EE" w:rsidRPr="0083307A" w:rsidRDefault="008A31EE" w:rsidP="008413AC">
      <w:pPr>
        <w:spacing w:after="240" w:line="276" w:lineRule="auto"/>
      </w:pPr>
      <w:r w:rsidRPr="0083307A">
        <w:rPr>
          <w:b/>
          <w:bCs/>
        </w:rPr>
        <w:t>1</w:t>
      </w:r>
      <w:r w:rsidR="00280EAA" w:rsidRPr="0083307A">
        <w:rPr>
          <w:b/>
          <w:bCs/>
        </w:rPr>
        <w:t>71</w:t>
      </w:r>
      <w:r w:rsidRPr="0083307A">
        <w:rPr>
          <w:b/>
          <w:bCs/>
        </w:rPr>
        <w:t>.</w:t>
      </w:r>
      <w:r w:rsidR="00114614" w:rsidRPr="0083307A">
        <w:t xml:space="preserve"> V § 83a odst. 11 písm. c)</w:t>
      </w:r>
      <w:r w:rsidR="00A924FD" w:rsidRPr="0083307A">
        <w:t xml:space="preserve"> </w:t>
      </w:r>
      <w:proofErr w:type="gramStart"/>
      <w:r w:rsidR="00114614" w:rsidRPr="0083307A">
        <w:t>se</w:t>
      </w:r>
      <w:proofErr w:type="gramEnd"/>
      <w:r w:rsidR="00A924FD" w:rsidRPr="0083307A">
        <w:t xml:space="preserve"> </w:t>
      </w:r>
      <w:r w:rsidR="00114614" w:rsidRPr="0083307A">
        <w:t>slova</w:t>
      </w:r>
      <w:r w:rsidR="00A924FD" w:rsidRPr="0083307A">
        <w:t xml:space="preserve"> „odstavce 2 písm. a), b), d), g) nebo h)“ nahrazují slovy „odstavce 2 písm. a), c), d), f), i), j) nebo k)“.</w:t>
      </w:r>
    </w:p>
    <w:p w14:paraId="640D1B7D" w14:textId="5313D778" w:rsidR="00A924FD" w:rsidRPr="0083307A" w:rsidRDefault="00A924FD" w:rsidP="008413AC">
      <w:pPr>
        <w:spacing w:after="240" w:line="276" w:lineRule="auto"/>
      </w:pPr>
      <w:r w:rsidRPr="0083307A">
        <w:rPr>
          <w:b/>
          <w:bCs/>
        </w:rPr>
        <w:t>1</w:t>
      </w:r>
      <w:r w:rsidR="00280EAA" w:rsidRPr="0083307A">
        <w:rPr>
          <w:b/>
          <w:bCs/>
        </w:rPr>
        <w:t>72</w:t>
      </w:r>
      <w:r w:rsidRPr="0083307A">
        <w:rPr>
          <w:b/>
          <w:bCs/>
        </w:rPr>
        <w:t>.</w:t>
      </w:r>
      <w:r w:rsidR="005C130D" w:rsidRPr="0083307A">
        <w:t xml:space="preserve"> V § 83a odst. 11 písm. d) se slova</w:t>
      </w:r>
      <w:r w:rsidR="007C4BB1" w:rsidRPr="0083307A">
        <w:t xml:space="preserve"> „</w:t>
      </w:r>
      <w:r w:rsidR="007C4BB1" w:rsidRPr="00981DF8">
        <w:t>odstavce 1 písm. b) až i) nebo y)“ nahrazují slovy „odstavce 1 písm. b) až h), j) nebo y)</w:t>
      </w:r>
      <w:r w:rsidR="007C4BB1" w:rsidRPr="0083307A">
        <w:t>“.</w:t>
      </w:r>
    </w:p>
    <w:p w14:paraId="39A49B79" w14:textId="5545C114" w:rsidR="007C4BB1" w:rsidRPr="0083307A" w:rsidRDefault="007C4BB1" w:rsidP="008413AC">
      <w:pPr>
        <w:spacing w:after="240" w:line="276" w:lineRule="auto"/>
      </w:pPr>
      <w:r w:rsidRPr="0083307A">
        <w:rPr>
          <w:b/>
          <w:bCs/>
        </w:rPr>
        <w:t>17</w:t>
      </w:r>
      <w:r w:rsidR="00280EAA" w:rsidRPr="0083307A">
        <w:rPr>
          <w:b/>
          <w:bCs/>
        </w:rPr>
        <w:t>3</w:t>
      </w:r>
      <w:r w:rsidRPr="0083307A">
        <w:rPr>
          <w:b/>
          <w:bCs/>
        </w:rPr>
        <w:t xml:space="preserve">. </w:t>
      </w:r>
      <w:r w:rsidRPr="0083307A">
        <w:t>V § 83a odst. 11 písm. d) se slova „</w:t>
      </w:r>
      <w:r w:rsidR="00E2033D" w:rsidRPr="00981DF8">
        <w:t>odstavce 2 písm. b) nebo d)“ nahrazují slovy „odstavce 2 písm. c) nebo e)</w:t>
      </w:r>
      <w:r w:rsidR="00E2033D" w:rsidRPr="0083307A">
        <w:t>“.</w:t>
      </w:r>
    </w:p>
    <w:p w14:paraId="5A21D6DB" w14:textId="3C333C84" w:rsidR="00E2033D" w:rsidRPr="0083307A" w:rsidRDefault="00E2033D" w:rsidP="008413AC">
      <w:pPr>
        <w:spacing w:after="240" w:line="276" w:lineRule="auto"/>
      </w:pPr>
      <w:r w:rsidRPr="0083307A">
        <w:rPr>
          <w:b/>
          <w:bCs/>
        </w:rPr>
        <w:t>17</w:t>
      </w:r>
      <w:r w:rsidR="00280EAA" w:rsidRPr="0083307A">
        <w:rPr>
          <w:b/>
          <w:bCs/>
        </w:rPr>
        <w:t>4</w:t>
      </w:r>
      <w:r w:rsidRPr="0083307A">
        <w:rPr>
          <w:b/>
          <w:bCs/>
        </w:rPr>
        <w:t xml:space="preserve">. </w:t>
      </w:r>
      <w:r w:rsidR="00C1515B" w:rsidRPr="0083307A">
        <w:t>V § 83a odst. 11 písm. d) se slova „odstavce 2 písm. c) nebo e)“ nahrazují slovy „odstavce 2 písm. b), e) nebo g)“.</w:t>
      </w:r>
    </w:p>
    <w:p w14:paraId="7E0A0D5A" w14:textId="28976040" w:rsidR="00110FB8" w:rsidRPr="0083307A" w:rsidRDefault="00110FB8" w:rsidP="008413AC">
      <w:pPr>
        <w:spacing w:after="240" w:line="276" w:lineRule="auto"/>
      </w:pPr>
      <w:r w:rsidRPr="0083307A">
        <w:rPr>
          <w:b/>
          <w:bCs/>
        </w:rPr>
        <w:t>17</w:t>
      </w:r>
      <w:r w:rsidR="00280EAA" w:rsidRPr="0083307A">
        <w:rPr>
          <w:b/>
          <w:bCs/>
        </w:rPr>
        <w:t>5</w:t>
      </w:r>
      <w:r w:rsidRPr="0083307A">
        <w:rPr>
          <w:b/>
          <w:bCs/>
        </w:rPr>
        <w:t>.</w:t>
      </w:r>
      <w:r w:rsidRPr="0083307A">
        <w:t xml:space="preserve"> </w:t>
      </w:r>
      <w:r w:rsidR="007F5CB1" w:rsidRPr="0083307A">
        <w:t>V § 84</w:t>
      </w:r>
      <w:r w:rsidR="00D06089" w:rsidRPr="0083307A">
        <w:t xml:space="preserve"> odst. 1 písm. a) bodu 1 se slova </w:t>
      </w:r>
      <w:r w:rsidR="00E1006F" w:rsidRPr="0083307A">
        <w:t>„</w:t>
      </w:r>
      <w:hyperlink r:id="rId43" w:history="1">
        <w:r w:rsidR="00E1006F" w:rsidRPr="0083307A">
          <w:t>§ 83 odst. 1 písm. h)</w:t>
        </w:r>
      </w:hyperlink>
      <w:r w:rsidR="00E1006F" w:rsidRPr="0083307A">
        <w:t>, </w:t>
      </w:r>
      <w:hyperlink r:id="rId44" w:history="1">
        <w:r w:rsidR="00E1006F" w:rsidRPr="0083307A">
          <w:t>i)</w:t>
        </w:r>
      </w:hyperlink>
      <w:r w:rsidR="00E1006F" w:rsidRPr="0083307A">
        <w:t> a </w:t>
      </w:r>
      <w:hyperlink r:id="rId45" w:history="1">
        <w:r w:rsidR="00E1006F" w:rsidRPr="0083307A">
          <w:t>x)</w:t>
        </w:r>
      </w:hyperlink>
      <w:r w:rsidR="00E1006F" w:rsidRPr="0083307A">
        <w:t>“ nahrazují slovy „§ 83 odst. 1 písm. h), i) a y)“.</w:t>
      </w:r>
    </w:p>
    <w:p w14:paraId="427511AA" w14:textId="02D82929" w:rsidR="00E1006F" w:rsidRPr="0083307A" w:rsidRDefault="00E1006F" w:rsidP="008413AC">
      <w:pPr>
        <w:spacing w:after="240" w:line="276" w:lineRule="auto"/>
      </w:pPr>
      <w:r w:rsidRPr="0083307A">
        <w:rPr>
          <w:b/>
          <w:bCs/>
        </w:rPr>
        <w:t>17</w:t>
      </w:r>
      <w:r w:rsidR="00280EAA" w:rsidRPr="0083307A">
        <w:rPr>
          <w:b/>
          <w:bCs/>
        </w:rPr>
        <w:t>6</w:t>
      </w:r>
      <w:r w:rsidRPr="0083307A">
        <w:rPr>
          <w:b/>
          <w:bCs/>
        </w:rPr>
        <w:t>.</w:t>
      </w:r>
      <w:r w:rsidRPr="0083307A">
        <w:t xml:space="preserve"> V § 84 odst. 1 písm. a) bodu 1 se slova</w:t>
      </w:r>
      <w:r w:rsidR="00DD6B2D" w:rsidRPr="0083307A">
        <w:t xml:space="preserve"> „§ 83 odst. 1 písm. h), i) a y)“ nahrazují slovy „</w:t>
      </w:r>
      <w:r w:rsidR="00DD6B2D" w:rsidRPr="00981DF8">
        <w:t>§ 83 odst. 1 písm. g), h) a y)</w:t>
      </w:r>
      <w:r w:rsidR="00DD6B2D" w:rsidRPr="0083307A">
        <w:t>“.</w:t>
      </w:r>
    </w:p>
    <w:p w14:paraId="2D9039AF" w14:textId="0D88CAF5" w:rsidR="00DD6B2D" w:rsidRPr="0083307A" w:rsidRDefault="00DD6B2D" w:rsidP="008413AC">
      <w:pPr>
        <w:spacing w:after="240" w:line="276" w:lineRule="auto"/>
      </w:pPr>
      <w:r w:rsidRPr="0083307A">
        <w:rPr>
          <w:b/>
          <w:bCs/>
        </w:rPr>
        <w:t>17</w:t>
      </w:r>
      <w:r w:rsidR="00280EAA" w:rsidRPr="0083307A">
        <w:rPr>
          <w:b/>
          <w:bCs/>
        </w:rPr>
        <w:t>7</w:t>
      </w:r>
      <w:r w:rsidRPr="0083307A">
        <w:rPr>
          <w:b/>
          <w:bCs/>
        </w:rPr>
        <w:t>.</w:t>
      </w:r>
      <w:r w:rsidRPr="0083307A">
        <w:t xml:space="preserve"> V § 84 odst. 1 písm. a) bodu 1 se </w:t>
      </w:r>
      <w:r w:rsidR="00C332A5" w:rsidRPr="0083307A">
        <w:t>text</w:t>
      </w:r>
      <w:r w:rsidR="000679E1" w:rsidRPr="0083307A">
        <w:t xml:space="preserve"> „</w:t>
      </w:r>
      <w:hyperlink r:id="rId46" w:history="1">
        <w:r w:rsidR="000679E1" w:rsidRPr="00981DF8">
          <w:t>§ 83a odst. 6 písm. c)</w:t>
        </w:r>
      </w:hyperlink>
      <w:r w:rsidR="000679E1" w:rsidRPr="0083307A">
        <w:t>“ nahrazu</w:t>
      </w:r>
      <w:r w:rsidR="00C332A5" w:rsidRPr="0083307A">
        <w:t>je</w:t>
      </w:r>
      <w:r w:rsidR="000679E1" w:rsidRPr="0083307A">
        <w:t xml:space="preserve"> </w:t>
      </w:r>
      <w:r w:rsidR="00C332A5" w:rsidRPr="0083307A">
        <w:t>textem</w:t>
      </w:r>
      <w:r w:rsidR="000679E1" w:rsidRPr="00981DF8">
        <w:t> </w:t>
      </w:r>
      <w:r w:rsidR="000679E1" w:rsidRPr="0083307A">
        <w:t>„</w:t>
      </w:r>
      <w:hyperlink r:id="rId47" w:history="1">
        <w:r w:rsidR="000679E1" w:rsidRPr="00981DF8">
          <w:rPr>
            <w:u w:val="single"/>
          </w:rPr>
          <w:t>§ 83a odst. 6 písm. d)</w:t>
        </w:r>
      </w:hyperlink>
      <w:r w:rsidR="000679E1" w:rsidRPr="0083307A">
        <w:t>“.</w:t>
      </w:r>
    </w:p>
    <w:p w14:paraId="5B515307" w14:textId="705C727B" w:rsidR="004C5445" w:rsidRPr="00981DF8" w:rsidRDefault="004C5445" w:rsidP="008413AC">
      <w:pPr>
        <w:spacing w:after="240" w:line="276" w:lineRule="auto"/>
        <w:rPr>
          <w:i/>
          <w:iCs/>
        </w:rPr>
      </w:pPr>
      <w:r w:rsidRPr="0083307A">
        <w:rPr>
          <w:i/>
          <w:iCs/>
        </w:rPr>
        <w:t>CELEX 32024R1257</w:t>
      </w:r>
    </w:p>
    <w:p w14:paraId="02F1759A" w14:textId="3BAEF633" w:rsidR="00931CEF" w:rsidRPr="0083307A" w:rsidRDefault="00931CEF" w:rsidP="008413AC">
      <w:pPr>
        <w:spacing w:after="240" w:line="276" w:lineRule="auto"/>
      </w:pPr>
      <w:r w:rsidRPr="0083307A">
        <w:rPr>
          <w:b/>
          <w:bCs/>
        </w:rPr>
        <w:t>17</w:t>
      </w:r>
      <w:r w:rsidR="00280EAA" w:rsidRPr="0083307A">
        <w:rPr>
          <w:b/>
          <w:bCs/>
        </w:rPr>
        <w:t>8</w:t>
      </w:r>
      <w:r w:rsidRPr="0083307A">
        <w:rPr>
          <w:b/>
          <w:bCs/>
        </w:rPr>
        <w:t>.</w:t>
      </w:r>
      <w:r w:rsidRPr="0083307A">
        <w:t xml:space="preserve"> V § 84 odst. 1 písm. a) bodu 2 se slova „</w:t>
      </w:r>
      <w:hyperlink r:id="rId48" w:history="1">
        <w:r w:rsidR="00DA4E4F" w:rsidRPr="00981DF8">
          <w:t>§ 83a odst. 6 písm. a) bodů 1</w:t>
        </w:r>
      </w:hyperlink>
      <w:r w:rsidR="00DA4E4F" w:rsidRPr="00981DF8">
        <w:t> a </w:t>
      </w:r>
      <w:hyperlink r:id="rId49" w:history="1">
        <w:r w:rsidR="00DA4E4F" w:rsidRPr="00981DF8">
          <w:t>3 až 8</w:t>
        </w:r>
      </w:hyperlink>
      <w:r w:rsidR="00DA4E4F" w:rsidRPr="0083307A">
        <w:t>“ nahrazují slovy</w:t>
      </w:r>
      <w:r w:rsidR="00DA4E4F" w:rsidRPr="00981DF8">
        <w:t> </w:t>
      </w:r>
      <w:r w:rsidR="00DA4E4F" w:rsidRPr="0083307A">
        <w:t>„</w:t>
      </w:r>
      <w:hyperlink r:id="rId50" w:history="1">
        <w:r w:rsidR="00DA4E4F" w:rsidRPr="00981DF8">
          <w:rPr>
            <w:u w:val="single"/>
          </w:rPr>
          <w:t>§ 83a odst. 6 písm. a) bodů 1</w:t>
        </w:r>
      </w:hyperlink>
      <w:r w:rsidR="00DA4E4F" w:rsidRPr="00981DF8">
        <w:rPr>
          <w:u w:val="single"/>
        </w:rPr>
        <w:t>, </w:t>
      </w:r>
      <w:hyperlink r:id="rId51" w:history="1">
        <w:r w:rsidR="00DA4E4F" w:rsidRPr="00981DF8">
          <w:rPr>
            <w:u w:val="single"/>
          </w:rPr>
          <w:t>3, 4 a 6 až 8</w:t>
        </w:r>
      </w:hyperlink>
      <w:r w:rsidR="00DA4E4F" w:rsidRPr="0083307A">
        <w:t>“ a za</w:t>
      </w:r>
      <w:r w:rsidR="006A36CC" w:rsidRPr="0083307A">
        <w:t xml:space="preserve"> text „</w:t>
      </w:r>
      <w:hyperlink r:id="rId52" w:history="1">
        <w:r w:rsidR="0044510C" w:rsidRPr="0083307A">
          <w:t>§ 83a odst. 6 písm. b)</w:t>
        </w:r>
      </w:hyperlink>
      <w:r w:rsidR="0044510C" w:rsidRPr="0083307A">
        <w:t>“ se vkládají slova „</w:t>
      </w:r>
      <w:r w:rsidR="0044510C" w:rsidRPr="00981DF8">
        <w:rPr>
          <w:u w:val="single"/>
        </w:rPr>
        <w:t>a c)</w:t>
      </w:r>
      <w:r w:rsidR="0044510C" w:rsidRPr="0083307A">
        <w:t>“.</w:t>
      </w:r>
    </w:p>
    <w:p w14:paraId="5B44CB02" w14:textId="46E94A63" w:rsidR="004C5445" w:rsidRPr="00981DF8" w:rsidRDefault="004C5445" w:rsidP="008413AC">
      <w:pPr>
        <w:spacing w:after="240" w:line="276" w:lineRule="auto"/>
        <w:rPr>
          <w:i/>
          <w:iCs/>
        </w:rPr>
      </w:pPr>
      <w:r w:rsidRPr="0083307A">
        <w:rPr>
          <w:i/>
          <w:iCs/>
        </w:rPr>
        <w:t>CELEX 32024R1257</w:t>
      </w:r>
    </w:p>
    <w:p w14:paraId="67F40F11" w14:textId="7DD19B54" w:rsidR="0044510C" w:rsidRPr="0083307A" w:rsidRDefault="0044510C" w:rsidP="008413AC">
      <w:pPr>
        <w:spacing w:after="240" w:line="276" w:lineRule="auto"/>
      </w:pPr>
      <w:r w:rsidRPr="0083307A">
        <w:rPr>
          <w:b/>
          <w:bCs/>
        </w:rPr>
        <w:t>17</w:t>
      </w:r>
      <w:r w:rsidR="00E419D1" w:rsidRPr="0083307A">
        <w:rPr>
          <w:b/>
          <w:bCs/>
        </w:rPr>
        <w:t>9</w:t>
      </w:r>
      <w:r w:rsidRPr="0083307A">
        <w:rPr>
          <w:b/>
          <w:bCs/>
        </w:rPr>
        <w:t>.</w:t>
      </w:r>
      <w:r w:rsidRPr="0083307A">
        <w:t xml:space="preserve"> V § 84 odst. 1 písm. a) bodu</w:t>
      </w:r>
      <w:r w:rsidR="00BE15B8" w:rsidRPr="0083307A">
        <w:t xml:space="preserve"> 3 se slova „</w:t>
      </w:r>
      <w:hyperlink r:id="rId53" w:history="1">
        <w:r w:rsidR="00EA4C3A" w:rsidRPr="00981DF8">
          <w:t>§ 83a odst. 6 písm. a) bodů 3</w:t>
        </w:r>
      </w:hyperlink>
      <w:r w:rsidR="00EA4C3A" w:rsidRPr="00981DF8">
        <w:t>, </w:t>
      </w:r>
      <w:hyperlink r:id="rId54" w:history="1">
        <w:r w:rsidR="00EA4C3A" w:rsidRPr="00981DF8">
          <w:t>4</w:t>
        </w:r>
      </w:hyperlink>
      <w:r w:rsidR="00EA4C3A" w:rsidRPr="00981DF8">
        <w:t>, </w:t>
      </w:r>
      <w:hyperlink r:id="rId55" w:history="1">
        <w:r w:rsidR="00EA4C3A" w:rsidRPr="00981DF8">
          <w:t>6 až 9</w:t>
        </w:r>
      </w:hyperlink>
      <w:r w:rsidR="00EA4C3A" w:rsidRPr="0083307A">
        <w:t>“ nahrazují slovy „</w:t>
      </w:r>
      <w:hyperlink r:id="rId56" w:history="1">
        <w:r w:rsidR="00EA4C3A" w:rsidRPr="00981DF8">
          <w:rPr>
            <w:u w:val="single"/>
          </w:rPr>
          <w:t>§ 83a odst. 6 písm. a) bodů 3</w:t>
        </w:r>
      </w:hyperlink>
      <w:hyperlink r:id="rId57" w:history="1">
        <w:r w:rsidR="00EA4C3A" w:rsidRPr="00981DF8">
          <w:rPr>
            <w:u w:val="single"/>
          </w:rPr>
          <w:t xml:space="preserve"> až 9</w:t>
        </w:r>
      </w:hyperlink>
      <w:r w:rsidR="00EA4C3A" w:rsidRPr="0083307A">
        <w:t>“.</w:t>
      </w:r>
    </w:p>
    <w:p w14:paraId="2A6D9FDE" w14:textId="41BA54BE" w:rsidR="004C5445" w:rsidRPr="00981DF8" w:rsidRDefault="004C5445" w:rsidP="008413AC">
      <w:pPr>
        <w:spacing w:after="240" w:line="276" w:lineRule="auto"/>
        <w:rPr>
          <w:i/>
          <w:iCs/>
        </w:rPr>
      </w:pPr>
      <w:r w:rsidRPr="0083307A">
        <w:rPr>
          <w:i/>
          <w:iCs/>
        </w:rPr>
        <w:lastRenderedPageBreak/>
        <w:t>CELEX 32024R1257</w:t>
      </w:r>
    </w:p>
    <w:p w14:paraId="09FBF63E" w14:textId="786546E1" w:rsidR="00EA4C3A" w:rsidRPr="0083307A" w:rsidRDefault="00EA4C3A" w:rsidP="008413AC">
      <w:pPr>
        <w:spacing w:after="240" w:line="276" w:lineRule="auto"/>
        <w:rPr>
          <w:b/>
          <w:bCs/>
        </w:rPr>
      </w:pPr>
      <w:r w:rsidRPr="0083307A">
        <w:rPr>
          <w:b/>
          <w:bCs/>
        </w:rPr>
        <w:t>1</w:t>
      </w:r>
      <w:r w:rsidR="00E419D1" w:rsidRPr="0083307A">
        <w:rPr>
          <w:b/>
          <w:bCs/>
        </w:rPr>
        <w:t>80</w:t>
      </w:r>
      <w:r w:rsidRPr="0083307A">
        <w:rPr>
          <w:b/>
          <w:bCs/>
        </w:rPr>
        <w:t>.</w:t>
      </w:r>
      <w:r w:rsidRPr="0083307A">
        <w:t xml:space="preserve"> V § 84 odst. 1 písm.</w:t>
      </w:r>
      <w:r w:rsidR="00DD0AA3" w:rsidRPr="0083307A">
        <w:t xml:space="preserve"> b) se slova „</w:t>
      </w:r>
      <w:hyperlink r:id="rId58" w:history="1">
        <w:r w:rsidR="004A5530" w:rsidRPr="0083307A">
          <w:t>§ 83 odst. 1 písm. j) až l)</w:t>
        </w:r>
      </w:hyperlink>
      <w:r w:rsidR="004A5530" w:rsidRPr="0083307A">
        <w:t>, </w:t>
      </w:r>
      <w:hyperlink r:id="rId59" w:history="1">
        <w:r w:rsidR="004A5530" w:rsidRPr="0083307A">
          <w:t>r) až w)</w:t>
        </w:r>
      </w:hyperlink>
      <w:r w:rsidR="004A5530" w:rsidRPr="0083307A">
        <w:t>“ nahrazují slovy „</w:t>
      </w:r>
      <w:hyperlink r:id="rId60" w:history="1">
        <w:r w:rsidR="004A5530" w:rsidRPr="0083307A">
          <w:t>§ 83 odst. 1 písm. j) až m)</w:t>
        </w:r>
      </w:hyperlink>
      <w:r w:rsidR="004A5530" w:rsidRPr="0083307A">
        <w:t>, </w:t>
      </w:r>
      <w:hyperlink r:id="rId61" w:history="1">
        <w:r w:rsidR="004A5530" w:rsidRPr="0083307A">
          <w:t>s) až x)</w:t>
        </w:r>
      </w:hyperlink>
      <w:r w:rsidR="004A5530" w:rsidRPr="0083307A">
        <w:t xml:space="preserve"> a z)“.</w:t>
      </w:r>
    </w:p>
    <w:p w14:paraId="51672E80" w14:textId="1AFBE2A2" w:rsidR="004A5530" w:rsidRPr="0083307A" w:rsidRDefault="00BA0638" w:rsidP="008413AC">
      <w:pPr>
        <w:spacing w:after="240" w:line="276" w:lineRule="auto"/>
      </w:pPr>
      <w:r w:rsidRPr="0083307A">
        <w:rPr>
          <w:b/>
          <w:bCs/>
        </w:rPr>
        <w:t>1</w:t>
      </w:r>
      <w:r w:rsidR="00E419D1" w:rsidRPr="0083307A">
        <w:rPr>
          <w:b/>
          <w:bCs/>
        </w:rPr>
        <w:t>81</w:t>
      </w:r>
      <w:r w:rsidRPr="0083307A">
        <w:rPr>
          <w:b/>
          <w:bCs/>
        </w:rPr>
        <w:t xml:space="preserve">. </w:t>
      </w:r>
      <w:r w:rsidRPr="0083307A">
        <w:t xml:space="preserve">V § 84 odst. 1 písm. b) se </w:t>
      </w:r>
      <w:r w:rsidR="00FD0C6A" w:rsidRPr="0083307A">
        <w:t>text</w:t>
      </w:r>
      <w:r w:rsidR="0082735A" w:rsidRPr="0083307A">
        <w:t xml:space="preserve"> „</w:t>
      </w:r>
      <w:hyperlink r:id="rId62" w:history="1">
        <w:r w:rsidR="0082735A" w:rsidRPr="0083307A">
          <w:t>§ 83a odst. 2 písm. f)</w:t>
        </w:r>
      </w:hyperlink>
      <w:r w:rsidR="0082735A" w:rsidRPr="0083307A">
        <w:t>“ nahrazu</w:t>
      </w:r>
      <w:r w:rsidR="00FD0C6A" w:rsidRPr="0083307A">
        <w:t>je</w:t>
      </w:r>
      <w:r w:rsidR="0082735A" w:rsidRPr="0083307A">
        <w:t xml:space="preserve"> </w:t>
      </w:r>
      <w:r w:rsidR="00FD0C6A" w:rsidRPr="0083307A">
        <w:t>textem</w:t>
      </w:r>
      <w:r w:rsidR="0082735A" w:rsidRPr="0083307A">
        <w:t> „</w:t>
      </w:r>
      <w:hyperlink r:id="rId63" w:history="1">
        <w:r w:rsidR="0082735A" w:rsidRPr="00981DF8">
          <w:t>§ 83a odst. 2 písm. g)</w:t>
        </w:r>
      </w:hyperlink>
      <w:r w:rsidR="0082735A" w:rsidRPr="0083307A">
        <w:t>“.</w:t>
      </w:r>
    </w:p>
    <w:p w14:paraId="1E5627DF" w14:textId="23238183" w:rsidR="0082735A" w:rsidRPr="0083307A" w:rsidRDefault="0082735A" w:rsidP="008413AC">
      <w:pPr>
        <w:spacing w:after="240" w:line="276" w:lineRule="auto"/>
      </w:pPr>
      <w:r w:rsidRPr="0083307A">
        <w:rPr>
          <w:b/>
          <w:bCs/>
        </w:rPr>
        <w:t>18</w:t>
      </w:r>
      <w:r w:rsidR="00E419D1" w:rsidRPr="0083307A">
        <w:rPr>
          <w:b/>
          <w:bCs/>
        </w:rPr>
        <w:t>2</w:t>
      </w:r>
      <w:r w:rsidRPr="0083307A">
        <w:rPr>
          <w:b/>
          <w:bCs/>
        </w:rPr>
        <w:t>.</w:t>
      </w:r>
      <w:r w:rsidRPr="0083307A">
        <w:t xml:space="preserve"> V § 84 odst. 1 písm. b) se </w:t>
      </w:r>
      <w:r w:rsidR="00FD0C6A" w:rsidRPr="0083307A">
        <w:t>text</w:t>
      </w:r>
      <w:r w:rsidRPr="0083307A">
        <w:t xml:space="preserve"> „</w:t>
      </w:r>
      <w:hyperlink r:id="rId64" w:history="1">
        <w:r w:rsidR="00657205" w:rsidRPr="0083307A">
          <w:t>§ 83a odst. 2 písm. g)</w:t>
        </w:r>
      </w:hyperlink>
      <w:r w:rsidR="00657205" w:rsidRPr="0083307A">
        <w:t>“ nahrazu</w:t>
      </w:r>
      <w:r w:rsidR="00FD0C6A" w:rsidRPr="0083307A">
        <w:t>je</w:t>
      </w:r>
      <w:r w:rsidR="00657205" w:rsidRPr="0083307A">
        <w:t xml:space="preserve"> slovy „</w:t>
      </w:r>
      <w:hyperlink r:id="rId65" w:history="1">
        <w:r w:rsidR="00657205" w:rsidRPr="0083307A">
          <w:t>§ 83a odst. 2 písm. a), b), i)</w:t>
        </w:r>
      </w:hyperlink>
      <w:r w:rsidR="00657205" w:rsidRPr="0083307A">
        <w:t xml:space="preserve"> a k)“.</w:t>
      </w:r>
    </w:p>
    <w:p w14:paraId="09CB1E25" w14:textId="6706ECAA" w:rsidR="00657205" w:rsidRPr="0083307A" w:rsidRDefault="00657205" w:rsidP="008413AC">
      <w:pPr>
        <w:spacing w:after="240" w:line="276" w:lineRule="auto"/>
      </w:pPr>
      <w:r w:rsidRPr="0083307A">
        <w:rPr>
          <w:b/>
          <w:bCs/>
        </w:rPr>
        <w:t>18</w:t>
      </w:r>
      <w:r w:rsidR="00E419D1" w:rsidRPr="0083307A">
        <w:rPr>
          <w:b/>
          <w:bCs/>
        </w:rPr>
        <w:t>3</w:t>
      </w:r>
      <w:r w:rsidRPr="0083307A">
        <w:rPr>
          <w:b/>
          <w:bCs/>
        </w:rPr>
        <w:t xml:space="preserve">. </w:t>
      </w:r>
      <w:r w:rsidRPr="0083307A">
        <w:t xml:space="preserve">V </w:t>
      </w:r>
      <w:r w:rsidR="004C43E0" w:rsidRPr="0083307A">
        <w:t>§ 84 odst. 1 písmeno b) zní:</w:t>
      </w:r>
    </w:p>
    <w:p w14:paraId="20A3BBF8" w14:textId="4580C8D9" w:rsidR="004C43E0" w:rsidRPr="0083307A" w:rsidRDefault="00602615" w:rsidP="008413AC">
      <w:pPr>
        <w:spacing w:after="240" w:line="276" w:lineRule="auto"/>
      </w:pPr>
      <w:r w:rsidRPr="0083307A">
        <w:t>„</w:t>
      </w:r>
      <w:r w:rsidRPr="00981DF8">
        <w:t>b) krajský úřad, jde-li o přestupky podle </w:t>
      </w:r>
      <w:hyperlink r:id="rId66" w:history="1">
        <w:r w:rsidRPr="00981DF8">
          <w:t>§ 83 odst. 1 písm. i) až l)</w:t>
        </w:r>
      </w:hyperlink>
      <w:r w:rsidRPr="00981DF8">
        <w:t>, </w:t>
      </w:r>
      <w:hyperlink r:id="rId67" w:history="1">
        <w:r w:rsidRPr="00981DF8">
          <w:t>s) až x)</w:t>
        </w:r>
      </w:hyperlink>
      <w:r w:rsidRPr="00981DF8">
        <w:t xml:space="preserve"> a z), </w:t>
      </w:r>
      <w:hyperlink r:id="rId68" w:history="1">
        <w:r w:rsidRPr="00981DF8">
          <w:t>§ 83a odst. 1 písm. x) až z)</w:t>
        </w:r>
      </w:hyperlink>
      <w:r w:rsidRPr="00981DF8">
        <w:t xml:space="preserve">, </w:t>
      </w:r>
      <w:hyperlink r:id="rId69" w:history="1">
        <w:r w:rsidRPr="00981DF8">
          <w:t>§ 83a odst. 2 písm. a), b), i)</w:t>
        </w:r>
      </w:hyperlink>
      <w:r w:rsidRPr="00981DF8">
        <w:t xml:space="preserve"> a k) a </w:t>
      </w:r>
      <w:hyperlink r:id="rId70" w:history="1">
        <w:r w:rsidRPr="00981DF8">
          <w:t>§ 83a odst. 3</w:t>
        </w:r>
      </w:hyperlink>
      <w:r w:rsidRPr="00981DF8">
        <w:t>,</w:t>
      </w:r>
      <w:r w:rsidRPr="0083307A">
        <w:t>“.</w:t>
      </w:r>
    </w:p>
    <w:p w14:paraId="118C267E" w14:textId="40770AF0" w:rsidR="00602615" w:rsidRPr="0083307A" w:rsidRDefault="000B27FD" w:rsidP="008413AC">
      <w:pPr>
        <w:spacing w:after="240" w:line="276" w:lineRule="auto"/>
        <w:rPr>
          <w:b/>
          <w:bCs/>
        </w:rPr>
      </w:pPr>
      <w:r w:rsidRPr="0083307A">
        <w:rPr>
          <w:b/>
          <w:bCs/>
        </w:rPr>
        <w:t>18</w:t>
      </w:r>
      <w:r w:rsidR="00E419D1" w:rsidRPr="0083307A">
        <w:rPr>
          <w:b/>
          <w:bCs/>
        </w:rPr>
        <w:t>4</w:t>
      </w:r>
      <w:r w:rsidRPr="0083307A">
        <w:rPr>
          <w:b/>
          <w:bCs/>
        </w:rPr>
        <w:t>.</w:t>
      </w:r>
      <w:r w:rsidRPr="0083307A">
        <w:t xml:space="preserve"> V § 84 odst. 1 písm. c) bodu </w:t>
      </w:r>
      <w:r w:rsidR="00E375BE" w:rsidRPr="0083307A">
        <w:t>1 se slova „</w:t>
      </w:r>
      <w:hyperlink r:id="rId71" w:history="1">
        <w:r w:rsidR="00E80B09" w:rsidRPr="0083307A">
          <w:t>§ 83 odst. 1 písm. a) až g)</w:t>
        </w:r>
      </w:hyperlink>
      <w:r w:rsidR="00E80B09" w:rsidRPr="0083307A">
        <w:t> a </w:t>
      </w:r>
      <w:hyperlink r:id="rId72" w:history="1">
        <w:r w:rsidR="00E80B09" w:rsidRPr="0083307A">
          <w:t>m) až q)</w:t>
        </w:r>
      </w:hyperlink>
      <w:r w:rsidR="00E80B09" w:rsidRPr="0083307A">
        <w:t>“ nahrazují slovy „</w:t>
      </w:r>
      <w:hyperlink r:id="rId73" w:history="1">
        <w:r w:rsidR="00E80B09" w:rsidRPr="0083307A">
          <w:t>§ 83 odst. 1 písm. a) až g)</w:t>
        </w:r>
      </w:hyperlink>
      <w:r w:rsidR="00E80B09" w:rsidRPr="0083307A">
        <w:t> a </w:t>
      </w:r>
      <w:hyperlink r:id="rId74" w:history="1">
        <w:r w:rsidR="00E80B09" w:rsidRPr="0083307A">
          <w:t>n) až r)</w:t>
        </w:r>
      </w:hyperlink>
      <w:r w:rsidR="00E80B09" w:rsidRPr="0083307A">
        <w:t>“.</w:t>
      </w:r>
    </w:p>
    <w:p w14:paraId="5BB326B7" w14:textId="32914F3B" w:rsidR="00E80B09" w:rsidRPr="0083307A" w:rsidRDefault="00E80B09" w:rsidP="008413AC">
      <w:pPr>
        <w:spacing w:after="240" w:line="276" w:lineRule="auto"/>
        <w:rPr>
          <w:b/>
          <w:bCs/>
        </w:rPr>
      </w:pPr>
      <w:r w:rsidRPr="0083307A">
        <w:rPr>
          <w:b/>
          <w:bCs/>
        </w:rPr>
        <w:t>18</w:t>
      </w:r>
      <w:r w:rsidR="00E419D1" w:rsidRPr="0083307A">
        <w:rPr>
          <w:b/>
          <w:bCs/>
        </w:rPr>
        <w:t>5</w:t>
      </w:r>
      <w:r w:rsidRPr="0083307A">
        <w:rPr>
          <w:b/>
          <w:bCs/>
        </w:rPr>
        <w:t xml:space="preserve">. </w:t>
      </w:r>
      <w:r w:rsidRPr="0083307A">
        <w:t>V § 84 odst. 1 písm. c) bodu 1 se slova</w:t>
      </w:r>
      <w:r w:rsidR="00B86724" w:rsidRPr="0083307A">
        <w:t xml:space="preserve"> „</w:t>
      </w:r>
      <w:hyperlink r:id="rId75" w:history="1">
        <w:r w:rsidR="00B86724" w:rsidRPr="0083307A">
          <w:t>§ 83 odst. 1 písm. a) až g)</w:t>
        </w:r>
      </w:hyperlink>
      <w:r w:rsidR="00B86724" w:rsidRPr="0083307A">
        <w:t> a </w:t>
      </w:r>
      <w:hyperlink r:id="rId76" w:history="1">
        <w:r w:rsidR="00B86724" w:rsidRPr="0083307A">
          <w:t>n) až r)</w:t>
        </w:r>
      </w:hyperlink>
      <w:r w:rsidR="00B86724" w:rsidRPr="0083307A">
        <w:t>“ nahrazují slovy</w:t>
      </w:r>
      <w:r w:rsidR="00B86724" w:rsidRPr="00981DF8">
        <w:t xml:space="preserve"> „§ 83 odst. 1 písm. a) až f) a m) až r)</w:t>
      </w:r>
      <w:r w:rsidR="00B86724" w:rsidRPr="0083307A">
        <w:t>“.</w:t>
      </w:r>
    </w:p>
    <w:p w14:paraId="13A7E8FD" w14:textId="15163536" w:rsidR="00B86724" w:rsidRPr="0083307A" w:rsidRDefault="00B86724" w:rsidP="008413AC">
      <w:pPr>
        <w:spacing w:after="240" w:line="276" w:lineRule="auto"/>
      </w:pPr>
      <w:r w:rsidRPr="0083307A">
        <w:rPr>
          <w:b/>
          <w:bCs/>
        </w:rPr>
        <w:t>18</w:t>
      </w:r>
      <w:r w:rsidR="00E419D1" w:rsidRPr="0083307A">
        <w:rPr>
          <w:b/>
          <w:bCs/>
        </w:rPr>
        <w:t>6</w:t>
      </w:r>
      <w:r w:rsidRPr="0083307A">
        <w:rPr>
          <w:b/>
          <w:bCs/>
        </w:rPr>
        <w:t xml:space="preserve">. </w:t>
      </w:r>
      <w:r w:rsidR="004E053C" w:rsidRPr="0083307A">
        <w:t>V § 84 odst. 1 písm. c) bodu 1 se slova „</w:t>
      </w:r>
      <w:hyperlink r:id="rId77" w:history="1">
        <w:r w:rsidR="004E053C" w:rsidRPr="00981DF8">
          <w:t>§ 83a odst. 2 písm. a) až e)</w:t>
        </w:r>
      </w:hyperlink>
      <w:r w:rsidR="004E053C" w:rsidRPr="00981DF8">
        <w:t> a </w:t>
      </w:r>
      <w:hyperlink r:id="rId78" w:history="1">
        <w:r w:rsidR="004E053C" w:rsidRPr="00981DF8">
          <w:t>g)</w:t>
        </w:r>
      </w:hyperlink>
      <w:r w:rsidR="004E053C" w:rsidRPr="0083307A">
        <w:t>“ nahrazují slovy</w:t>
      </w:r>
      <w:r w:rsidR="004E053C" w:rsidRPr="00981DF8">
        <w:t> </w:t>
      </w:r>
      <w:r w:rsidR="004E053C" w:rsidRPr="0083307A">
        <w:t>„</w:t>
      </w:r>
      <w:hyperlink r:id="rId79" w:history="1">
        <w:r w:rsidR="004E053C" w:rsidRPr="00981DF8">
          <w:rPr>
            <w:u w:val="single"/>
          </w:rPr>
          <w:t>§ 83a odst. 2 písm. a) až f)</w:t>
        </w:r>
      </w:hyperlink>
      <w:r w:rsidR="004E053C" w:rsidRPr="00981DF8">
        <w:rPr>
          <w:u w:val="single"/>
        </w:rPr>
        <w:t> a </w:t>
      </w:r>
      <w:hyperlink r:id="rId80" w:history="1">
        <w:r w:rsidR="004E053C" w:rsidRPr="00981DF8">
          <w:rPr>
            <w:u w:val="single"/>
          </w:rPr>
          <w:t>h)</w:t>
        </w:r>
      </w:hyperlink>
      <w:r w:rsidR="004E053C" w:rsidRPr="0083307A">
        <w:t>“.</w:t>
      </w:r>
    </w:p>
    <w:p w14:paraId="673C5E05" w14:textId="63BF95B8" w:rsidR="0094228D" w:rsidRPr="00981DF8" w:rsidRDefault="0094228D" w:rsidP="008413AC">
      <w:pPr>
        <w:spacing w:after="240" w:line="276" w:lineRule="auto"/>
        <w:rPr>
          <w:i/>
          <w:iCs/>
        </w:rPr>
      </w:pPr>
      <w:r w:rsidRPr="0083307A">
        <w:rPr>
          <w:i/>
          <w:iCs/>
        </w:rPr>
        <w:t>CELEX 32024R1257</w:t>
      </w:r>
    </w:p>
    <w:p w14:paraId="1F3E6ABC" w14:textId="06790495" w:rsidR="004E053C" w:rsidRPr="0083307A" w:rsidRDefault="004E053C" w:rsidP="008413AC">
      <w:pPr>
        <w:spacing w:after="240" w:line="276" w:lineRule="auto"/>
      </w:pPr>
      <w:r w:rsidRPr="0083307A">
        <w:rPr>
          <w:b/>
          <w:bCs/>
        </w:rPr>
        <w:t>18</w:t>
      </w:r>
      <w:r w:rsidR="00E419D1" w:rsidRPr="0083307A">
        <w:rPr>
          <w:b/>
          <w:bCs/>
        </w:rPr>
        <w:t>7</w:t>
      </w:r>
      <w:r w:rsidRPr="0083307A">
        <w:rPr>
          <w:b/>
          <w:bCs/>
        </w:rPr>
        <w:t>.</w:t>
      </w:r>
      <w:r w:rsidRPr="0083307A">
        <w:t xml:space="preserve"> </w:t>
      </w:r>
      <w:r w:rsidR="00581D71" w:rsidRPr="0083307A">
        <w:t>V § 84 odst. 1 písm. c) bodu 1 se slova „</w:t>
      </w:r>
      <w:hyperlink r:id="rId81" w:history="1">
        <w:r w:rsidR="00581D71" w:rsidRPr="0083307A">
          <w:t>§ 83a odst. 2 písm. a) až f)</w:t>
        </w:r>
      </w:hyperlink>
      <w:r w:rsidR="00581D71" w:rsidRPr="0083307A">
        <w:t> a </w:t>
      </w:r>
      <w:hyperlink r:id="rId82" w:history="1">
        <w:r w:rsidR="00581D71" w:rsidRPr="0083307A">
          <w:t>h)</w:t>
        </w:r>
      </w:hyperlink>
      <w:r w:rsidR="00581D71" w:rsidRPr="0083307A">
        <w:t>“ nahrazují slovy „§ 83a odst. 2 písm. c) až h) a j)“.</w:t>
      </w:r>
    </w:p>
    <w:p w14:paraId="659DB42C" w14:textId="15A89AE9" w:rsidR="00AE2C20" w:rsidRPr="0083307A" w:rsidRDefault="00AE2C20" w:rsidP="008413AC">
      <w:pPr>
        <w:spacing w:after="240" w:line="276" w:lineRule="auto"/>
      </w:pPr>
      <w:r w:rsidRPr="0083307A">
        <w:rPr>
          <w:b/>
          <w:bCs/>
        </w:rPr>
        <w:t>18</w:t>
      </w:r>
      <w:r w:rsidR="00E419D1" w:rsidRPr="0083307A">
        <w:rPr>
          <w:b/>
          <w:bCs/>
        </w:rPr>
        <w:t>8</w:t>
      </w:r>
      <w:r w:rsidRPr="0083307A">
        <w:rPr>
          <w:b/>
          <w:bCs/>
        </w:rPr>
        <w:t>.</w:t>
      </w:r>
      <w:r w:rsidRPr="0083307A">
        <w:t xml:space="preserve"> </w:t>
      </w:r>
      <w:r w:rsidR="0083643F" w:rsidRPr="0083307A">
        <w:t>V § 84 odst. 1 písm. c) bodu 2 se slova</w:t>
      </w:r>
      <w:r w:rsidR="00D105A2" w:rsidRPr="0083307A">
        <w:t xml:space="preserve"> „</w:t>
      </w:r>
      <w:hyperlink r:id="rId83" w:history="1">
        <w:r w:rsidR="00D105A2" w:rsidRPr="00981DF8">
          <w:t>§ 83a odst. 6 písm. a) bodů 1</w:t>
        </w:r>
      </w:hyperlink>
      <w:r w:rsidR="00D105A2" w:rsidRPr="00981DF8">
        <w:t> a </w:t>
      </w:r>
      <w:hyperlink r:id="rId84" w:history="1">
        <w:r w:rsidR="00D105A2" w:rsidRPr="00981DF8">
          <w:t>3 až 8</w:t>
        </w:r>
      </w:hyperlink>
      <w:r w:rsidR="00D105A2" w:rsidRPr="0083307A">
        <w:t>“ nahrazují slovy „</w:t>
      </w:r>
      <w:hyperlink r:id="rId85" w:history="1">
        <w:r w:rsidR="00D105A2" w:rsidRPr="00981DF8">
          <w:rPr>
            <w:u w:val="single"/>
          </w:rPr>
          <w:t>§ 83a odst. 6 písm. a) bodů 1</w:t>
        </w:r>
      </w:hyperlink>
      <w:r w:rsidR="00D105A2" w:rsidRPr="00981DF8">
        <w:rPr>
          <w:u w:val="single"/>
        </w:rPr>
        <w:t>, </w:t>
      </w:r>
      <w:hyperlink r:id="rId86" w:history="1">
        <w:r w:rsidR="00D105A2" w:rsidRPr="00981DF8">
          <w:rPr>
            <w:u w:val="single"/>
          </w:rPr>
          <w:t>3, 4 a 6 až 8</w:t>
        </w:r>
      </w:hyperlink>
      <w:r w:rsidR="00D105A2" w:rsidRPr="0083307A">
        <w:t>“</w:t>
      </w:r>
      <w:r w:rsidR="00227585" w:rsidRPr="0083307A">
        <w:t xml:space="preserve"> a za text „</w:t>
      </w:r>
      <w:hyperlink r:id="rId87" w:history="1">
        <w:r w:rsidR="00927869" w:rsidRPr="0083307A">
          <w:t>§ 83a odst. 6 písm. b)</w:t>
        </w:r>
      </w:hyperlink>
      <w:r w:rsidR="00927869" w:rsidRPr="0083307A">
        <w:t>“ se vkládají slova „</w:t>
      </w:r>
      <w:r w:rsidR="00927869" w:rsidRPr="00981DF8">
        <w:rPr>
          <w:u w:val="single"/>
        </w:rPr>
        <w:t>a c)</w:t>
      </w:r>
      <w:r w:rsidR="00927869" w:rsidRPr="0083307A">
        <w:t>“.</w:t>
      </w:r>
    </w:p>
    <w:p w14:paraId="4A0E2E9B" w14:textId="54AE0890" w:rsidR="0094228D" w:rsidRPr="00981DF8" w:rsidRDefault="0094228D" w:rsidP="008413AC">
      <w:pPr>
        <w:spacing w:after="240" w:line="276" w:lineRule="auto"/>
        <w:rPr>
          <w:i/>
          <w:iCs/>
        </w:rPr>
      </w:pPr>
      <w:r w:rsidRPr="0083307A">
        <w:rPr>
          <w:i/>
          <w:iCs/>
        </w:rPr>
        <w:t>CELEX 32024R1257</w:t>
      </w:r>
    </w:p>
    <w:p w14:paraId="4826238F" w14:textId="6FEA2FA7" w:rsidR="00911186" w:rsidRPr="0083307A" w:rsidRDefault="00911186" w:rsidP="008413AC">
      <w:pPr>
        <w:spacing w:after="240" w:line="276" w:lineRule="auto"/>
      </w:pPr>
      <w:r w:rsidRPr="0083307A">
        <w:rPr>
          <w:b/>
          <w:bCs/>
        </w:rPr>
        <w:t>18</w:t>
      </w:r>
      <w:r w:rsidR="00E419D1" w:rsidRPr="0083307A">
        <w:rPr>
          <w:b/>
          <w:bCs/>
        </w:rPr>
        <w:t>9</w:t>
      </w:r>
      <w:r w:rsidRPr="0083307A">
        <w:rPr>
          <w:b/>
          <w:bCs/>
        </w:rPr>
        <w:t>.</w:t>
      </w:r>
      <w:r w:rsidRPr="0083307A">
        <w:t xml:space="preserve"> V § 84 odst. 2 větě první se </w:t>
      </w:r>
      <w:r w:rsidR="00395662" w:rsidRPr="0083307A">
        <w:t>text „</w:t>
      </w:r>
      <w:hyperlink r:id="rId88" w:history="1">
        <w:r w:rsidR="001E2F5E" w:rsidRPr="00981DF8">
          <w:t>§ 83a odst. 1 písm. d)</w:t>
        </w:r>
      </w:hyperlink>
      <w:r w:rsidR="001E2F5E" w:rsidRPr="0083307A">
        <w:t>“ nahrazuje textem</w:t>
      </w:r>
      <w:r w:rsidR="001E2F5E" w:rsidRPr="00981DF8">
        <w:t xml:space="preserve"> „§ 83a odst. 1 písm. e)</w:t>
      </w:r>
      <w:r w:rsidR="001E2F5E" w:rsidRPr="0083307A">
        <w:t>“.</w:t>
      </w:r>
    </w:p>
    <w:p w14:paraId="229AEA1E" w14:textId="6BA3A677" w:rsidR="001E2F5E" w:rsidRPr="0083307A" w:rsidRDefault="001E2F5E" w:rsidP="008413AC">
      <w:pPr>
        <w:spacing w:after="240" w:line="276" w:lineRule="auto"/>
      </w:pPr>
      <w:r w:rsidRPr="0083307A">
        <w:rPr>
          <w:b/>
          <w:bCs/>
        </w:rPr>
        <w:t>1</w:t>
      </w:r>
      <w:r w:rsidR="00E419D1" w:rsidRPr="0083307A">
        <w:rPr>
          <w:b/>
          <w:bCs/>
        </w:rPr>
        <w:t>90</w:t>
      </w:r>
      <w:r w:rsidRPr="0083307A">
        <w:rPr>
          <w:b/>
          <w:bCs/>
        </w:rPr>
        <w:t xml:space="preserve">. </w:t>
      </w:r>
      <w:r w:rsidR="005A7D5F" w:rsidRPr="0083307A">
        <w:t xml:space="preserve">V § 84 odst. 2 větě </w:t>
      </w:r>
      <w:r w:rsidR="00B76A52" w:rsidRPr="0083307A">
        <w:t>poslední</w:t>
      </w:r>
      <w:r w:rsidR="005A7D5F" w:rsidRPr="0083307A">
        <w:t xml:space="preserve"> se text „</w:t>
      </w:r>
      <w:hyperlink r:id="rId89" w:history="1">
        <w:r w:rsidR="000C3334" w:rsidRPr="00981DF8">
          <w:t>§ 83a odst. 2 písm. d)</w:t>
        </w:r>
      </w:hyperlink>
      <w:r w:rsidR="000C3334" w:rsidRPr="0083307A">
        <w:t>“ nahrazuje textem</w:t>
      </w:r>
      <w:r w:rsidR="000C3334" w:rsidRPr="00981DF8">
        <w:t> </w:t>
      </w:r>
      <w:r w:rsidR="000C3334" w:rsidRPr="0083307A">
        <w:t>„</w:t>
      </w:r>
      <w:hyperlink r:id="rId90" w:history="1">
        <w:r w:rsidR="000C3334" w:rsidRPr="00981DF8">
          <w:t>§ 83a odst. 2 písm. e)</w:t>
        </w:r>
      </w:hyperlink>
      <w:r w:rsidR="000C3334" w:rsidRPr="0083307A">
        <w:t>“.</w:t>
      </w:r>
    </w:p>
    <w:p w14:paraId="6DDFD43D" w14:textId="7C17ED79" w:rsidR="00550DD8" w:rsidRPr="0083307A" w:rsidRDefault="00550DD8" w:rsidP="008413AC">
      <w:pPr>
        <w:spacing w:after="240" w:line="276" w:lineRule="auto"/>
      </w:pPr>
      <w:r w:rsidRPr="0083307A">
        <w:rPr>
          <w:b/>
          <w:bCs/>
        </w:rPr>
        <w:t>191.</w:t>
      </w:r>
      <w:r w:rsidRPr="0083307A">
        <w:t xml:space="preserve"> V § 84 odst. 2 větě poslední se text „</w:t>
      </w:r>
      <w:hyperlink r:id="rId91" w:history="1">
        <w:r w:rsidR="00C739DD" w:rsidRPr="0083307A">
          <w:t>§ 83 odst. 1 písm. p)</w:t>
        </w:r>
      </w:hyperlink>
      <w:r w:rsidR="00C739DD" w:rsidRPr="0083307A">
        <w:t>“ nahrazuje textem „</w:t>
      </w:r>
      <w:hyperlink r:id="rId92" w:history="1">
        <w:r w:rsidR="005B1A95" w:rsidRPr="0083307A">
          <w:t>§ 83 odst. 1 písm. q)</w:t>
        </w:r>
      </w:hyperlink>
      <w:r w:rsidR="005B1A95" w:rsidRPr="0083307A">
        <w:t>“ a text „</w:t>
      </w:r>
      <w:hyperlink r:id="rId93" w:history="1">
        <w:r w:rsidR="00DC5F44" w:rsidRPr="0083307A">
          <w:t>§ 83a odst. 2 písm. e)</w:t>
        </w:r>
      </w:hyperlink>
      <w:r w:rsidR="00DC5F44" w:rsidRPr="0083307A">
        <w:t>“ se nahrazuje textem „</w:t>
      </w:r>
      <w:hyperlink r:id="rId94" w:history="1">
        <w:r w:rsidR="00164E49" w:rsidRPr="0083307A">
          <w:t>§ 83a odst. 2 písm. g)</w:t>
        </w:r>
      </w:hyperlink>
      <w:r w:rsidR="00164E49" w:rsidRPr="0083307A">
        <w:t>“.</w:t>
      </w:r>
    </w:p>
    <w:p w14:paraId="15AEC9C0" w14:textId="6F42EF9E" w:rsidR="00715C21" w:rsidRPr="0083307A" w:rsidRDefault="00715C21" w:rsidP="008413AC">
      <w:pPr>
        <w:spacing w:after="240" w:line="276" w:lineRule="auto"/>
      </w:pPr>
      <w:r w:rsidRPr="0083307A">
        <w:rPr>
          <w:b/>
          <w:bCs/>
        </w:rPr>
        <w:t>19</w:t>
      </w:r>
      <w:r w:rsidR="00E419D1" w:rsidRPr="0083307A">
        <w:rPr>
          <w:b/>
          <w:bCs/>
        </w:rPr>
        <w:t>2</w:t>
      </w:r>
      <w:r w:rsidRPr="0083307A">
        <w:rPr>
          <w:b/>
          <w:bCs/>
        </w:rPr>
        <w:t>.</w:t>
      </w:r>
      <w:r w:rsidRPr="0083307A">
        <w:t xml:space="preserve"> V § 84 odst. 3 větě první </w:t>
      </w:r>
      <w:r w:rsidR="00621448" w:rsidRPr="0083307A">
        <w:t xml:space="preserve">a větě poslední </w:t>
      </w:r>
      <w:r w:rsidRPr="0083307A">
        <w:t>se text „</w:t>
      </w:r>
      <w:hyperlink r:id="rId95" w:history="1">
        <w:r w:rsidR="008764FB" w:rsidRPr="0083307A">
          <w:t>§ 83 odst. 1 písm. p)</w:t>
        </w:r>
      </w:hyperlink>
      <w:r w:rsidR="008764FB" w:rsidRPr="0083307A">
        <w:t>“ nahrazuje textem „§ 83 odst. 1 písm. q)“.</w:t>
      </w:r>
    </w:p>
    <w:p w14:paraId="6A06D73A" w14:textId="00A99FBF" w:rsidR="008764FB" w:rsidRPr="0083307A" w:rsidRDefault="008764FB" w:rsidP="008413AC">
      <w:pPr>
        <w:spacing w:after="240" w:line="276" w:lineRule="auto"/>
      </w:pPr>
      <w:r w:rsidRPr="0083307A">
        <w:rPr>
          <w:b/>
          <w:bCs/>
        </w:rPr>
        <w:lastRenderedPageBreak/>
        <w:t>19</w:t>
      </w:r>
      <w:r w:rsidR="00E419D1" w:rsidRPr="0083307A">
        <w:rPr>
          <w:b/>
          <w:bCs/>
        </w:rPr>
        <w:t>3</w:t>
      </w:r>
      <w:r w:rsidRPr="0083307A">
        <w:rPr>
          <w:b/>
          <w:bCs/>
        </w:rPr>
        <w:t>.</w:t>
      </w:r>
      <w:r w:rsidRPr="0083307A">
        <w:t xml:space="preserve"> V § 84 odst. 3 větě druhé se slova „</w:t>
      </w:r>
      <w:hyperlink r:id="rId96" w:history="1">
        <w:r w:rsidR="006E6D75" w:rsidRPr="0083307A">
          <w:t>§ 83 odst. 1 písm. s)</w:t>
        </w:r>
      </w:hyperlink>
      <w:r w:rsidR="006E6D75" w:rsidRPr="0083307A">
        <w:t>, </w:t>
      </w:r>
      <w:hyperlink r:id="rId97" w:history="1">
        <w:r w:rsidR="006E6D75" w:rsidRPr="0083307A">
          <w:t>t)</w:t>
        </w:r>
      </w:hyperlink>
      <w:r w:rsidR="006E6D75" w:rsidRPr="0083307A">
        <w:t>, </w:t>
      </w:r>
      <w:hyperlink r:id="rId98" w:history="1">
        <w:r w:rsidR="006E6D75" w:rsidRPr="0083307A">
          <w:t>u)</w:t>
        </w:r>
      </w:hyperlink>
      <w:r w:rsidR="006E6D75" w:rsidRPr="0083307A">
        <w:t> a </w:t>
      </w:r>
      <w:hyperlink r:id="rId99" w:history="1">
        <w:r w:rsidR="006E6D75" w:rsidRPr="0083307A">
          <w:t>w)</w:t>
        </w:r>
      </w:hyperlink>
      <w:r w:rsidR="006E6D75" w:rsidRPr="0083307A">
        <w:t>“ nahrazují slovy „§ 83 odst. 1 písm. t), u), v) a x)“.</w:t>
      </w:r>
    </w:p>
    <w:p w14:paraId="3C9210CB" w14:textId="263C9420" w:rsidR="00641DA9" w:rsidRPr="0083307A" w:rsidRDefault="00641DA9" w:rsidP="008413AC">
      <w:pPr>
        <w:spacing w:after="240" w:line="276" w:lineRule="auto"/>
      </w:pPr>
      <w:r w:rsidRPr="0083307A">
        <w:rPr>
          <w:b/>
          <w:bCs/>
        </w:rPr>
        <w:t>19</w:t>
      </w:r>
      <w:r w:rsidR="00E419D1" w:rsidRPr="0083307A">
        <w:rPr>
          <w:b/>
          <w:bCs/>
        </w:rPr>
        <w:t>4</w:t>
      </w:r>
      <w:r w:rsidRPr="0083307A">
        <w:rPr>
          <w:b/>
          <w:bCs/>
        </w:rPr>
        <w:t>.</w:t>
      </w:r>
      <w:r w:rsidRPr="0083307A">
        <w:t xml:space="preserve"> V § 84 odst. 5 se slova „</w:t>
      </w:r>
      <w:r w:rsidR="00141ED7" w:rsidRPr="00981DF8">
        <w:t xml:space="preserve">nebo </w:t>
      </w:r>
      <w:hyperlink r:id="rId100" w:history="1">
        <w:r w:rsidR="00820836" w:rsidRPr="00981DF8">
          <w:t>§ 83a odst. 2 písm. f)</w:t>
        </w:r>
      </w:hyperlink>
      <w:r w:rsidR="00820836" w:rsidRPr="00981DF8">
        <w:t> nebo </w:t>
      </w:r>
      <w:hyperlink r:id="rId101" w:history="1">
        <w:r w:rsidR="00820836" w:rsidRPr="00981DF8">
          <w:t>g)</w:t>
        </w:r>
      </w:hyperlink>
      <w:r w:rsidR="00820836" w:rsidRPr="0083307A">
        <w:t>“ nahrazují slovy</w:t>
      </w:r>
      <w:r w:rsidR="00820836" w:rsidRPr="00981DF8">
        <w:t> „</w:t>
      </w:r>
      <w:r w:rsidR="00141ED7" w:rsidRPr="00981DF8">
        <w:t xml:space="preserve">, </w:t>
      </w:r>
      <w:r w:rsidR="00820836" w:rsidRPr="00981DF8">
        <w:t>§ 83a odst. 2 písm. g) nebo h)</w:t>
      </w:r>
      <w:r w:rsidR="00820836" w:rsidRPr="0083307A">
        <w:t>“.</w:t>
      </w:r>
    </w:p>
    <w:p w14:paraId="16714E86" w14:textId="4C7E096D" w:rsidR="00EB1CA3" w:rsidRPr="0083307A" w:rsidRDefault="00EB1CA3" w:rsidP="008413AC">
      <w:pPr>
        <w:spacing w:after="240" w:line="276" w:lineRule="auto"/>
      </w:pPr>
      <w:r w:rsidRPr="0083307A">
        <w:rPr>
          <w:b/>
          <w:bCs/>
        </w:rPr>
        <w:t>19</w:t>
      </w:r>
      <w:r w:rsidR="00E419D1" w:rsidRPr="0083307A">
        <w:rPr>
          <w:b/>
          <w:bCs/>
        </w:rPr>
        <w:t>5</w:t>
      </w:r>
      <w:r w:rsidRPr="0083307A">
        <w:rPr>
          <w:b/>
          <w:bCs/>
        </w:rPr>
        <w:t>.</w:t>
      </w:r>
      <w:r w:rsidRPr="0083307A">
        <w:t xml:space="preserve"> V </w:t>
      </w:r>
      <w:r w:rsidR="008C69E0" w:rsidRPr="0083307A">
        <w:t>§ 84 odst. 5 se slova</w:t>
      </w:r>
      <w:r w:rsidR="00332B9A" w:rsidRPr="0083307A">
        <w:t xml:space="preserve"> „</w:t>
      </w:r>
      <w:hyperlink r:id="rId102" w:history="1">
        <w:r w:rsidR="00332B9A" w:rsidRPr="0083307A">
          <w:t>§ 83 odst. 1 písm. r) až x)</w:t>
        </w:r>
      </w:hyperlink>
      <w:r w:rsidR="00332B9A" w:rsidRPr="0083307A">
        <w:t>“ nahrazují slovy „</w:t>
      </w:r>
      <w:hyperlink r:id="rId103" w:history="1">
        <w:r w:rsidR="00F66D78" w:rsidRPr="0083307A">
          <w:t>§ 83 odst. 1 písm. s) až z)</w:t>
        </w:r>
      </w:hyperlink>
      <w:r w:rsidR="00F66D78" w:rsidRPr="0083307A">
        <w:t>“ a slova „</w:t>
      </w:r>
      <w:r w:rsidR="00937F00" w:rsidRPr="0083307A">
        <w:t>§ 83a odst. 2 písm. g) nebo h)“ se nahrazují slovy „</w:t>
      </w:r>
      <w:hyperlink r:id="rId104" w:history="1">
        <w:r w:rsidR="00141ED7" w:rsidRPr="0083307A">
          <w:t>§ 83a odst. 2 písm. i)</w:t>
        </w:r>
      </w:hyperlink>
      <w:r w:rsidR="00141ED7" w:rsidRPr="0083307A">
        <w:t>, j) nebo </w:t>
      </w:r>
      <w:hyperlink r:id="rId105" w:history="1">
        <w:r w:rsidR="00141ED7" w:rsidRPr="0083307A">
          <w:t>k)</w:t>
        </w:r>
      </w:hyperlink>
      <w:r w:rsidR="00141ED7" w:rsidRPr="0083307A">
        <w:t>“.</w:t>
      </w:r>
    </w:p>
    <w:p w14:paraId="2025D9AB" w14:textId="05E78C01" w:rsidR="002947DE" w:rsidRPr="0083307A" w:rsidRDefault="002947DE" w:rsidP="00606F20">
      <w:pPr>
        <w:spacing w:after="240" w:line="276" w:lineRule="auto"/>
      </w:pPr>
      <w:r w:rsidRPr="0083307A">
        <w:rPr>
          <w:b/>
          <w:bCs/>
        </w:rPr>
        <w:t>1</w:t>
      </w:r>
      <w:r w:rsidR="00E419D1" w:rsidRPr="0083307A">
        <w:rPr>
          <w:b/>
          <w:bCs/>
        </w:rPr>
        <w:t>96</w:t>
      </w:r>
      <w:r w:rsidRPr="0083307A">
        <w:rPr>
          <w:b/>
          <w:bCs/>
        </w:rPr>
        <w:t>.</w:t>
      </w:r>
      <w:r w:rsidRPr="0083307A">
        <w:t xml:space="preserve"> V § 91</w:t>
      </w:r>
      <w:r w:rsidR="006F7FC4" w:rsidRPr="0083307A">
        <w:t xml:space="preserve"> odst. 1 se text </w:t>
      </w:r>
      <w:r w:rsidR="00CF7DE7" w:rsidRPr="0083307A">
        <w:t>„</w:t>
      </w:r>
      <w:hyperlink r:id="rId106" w:history="1">
        <w:r w:rsidR="00CF7DE7" w:rsidRPr="0083307A">
          <w:t>§ 21 odst. 3</w:t>
        </w:r>
      </w:hyperlink>
      <w:r w:rsidR="00CF7DE7" w:rsidRPr="0083307A">
        <w:t xml:space="preserve">“ nahrazuje textem </w:t>
      </w:r>
      <w:r w:rsidR="00D20C9C" w:rsidRPr="0083307A">
        <w:t xml:space="preserve">„§ </w:t>
      </w:r>
      <w:r w:rsidR="00CF7DE7" w:rsidRPr="0083307A">
        <w:t>21 odst. 2</w:t>
      </w:r>
      <w:r w:rsidR="00D20C9C" w:rsidRPr="0083307A">
        <w:t>“, text „</w:t>
      </w:r>
      <w:hyperlink r:id="rId107" w:history="1">
        <w:r w:rsidR="00E16D4D" w:rsidRPr="0083307A">
          <w:t>§ 36 odst. 2</w:t>
        </w:r>
      </w:hyperlink>
      <w:r w:rsidR="00E16D4D" w:rsidRPr="0083307A">
        <w:t>,“ se zrušuje a text</w:t>
      </w:r>
      <w:r w:rsidR="001A629C" w:rsidRPr="0083307A">
        <w:t xml:space="preserve"> „</w:t>
      </w:r>
      <w:hyperlink r:id="rId108" w:history="1">
        <w:r w:rsidR="001A629C" w:rsidRPr="0083307A">
          <w:t>§ 38c odst. 6</w:t>
        </w:r>
      </w:hyperlink>
      <w:r w:rsidR="001A629C" w:rsidRPr="0083307A">
        <w:t>“ se nahrazuje textem „</w:t>
      </w:r>
      <w:hyperlink r:id="rId109" w:history="1">
        <w:r w:rsidR="001A629C" w:rsidRPr="0083307A">
          <w:t>§ 38c odst. 5</w:t>
        </w:r>
      </w:hyperlink>
      <w:r w:rsidR="001A629C" w:rsidRPr="0083307A">
        <w:t>“.</w:t>
      </w:r>
    </w:p>
    <w:p w14:paraId="6871C675" w14:textId="624DEAC6" w:rsidR="001A629C" w:rsidRPr="0083307A" w:rsidRDefault="001A629C" w:rsidP="00606F20">
      <w:pPr>
        <w:spacing w:after="240" w:line="276" w:lineRule="auto"/>
      </w:pPr>
      <w:r w:rsidRPr="0083307A">
        <w:rPr>
          <w:b/>
          <w:bCs/>
        </w:rPr>
        <w:t>1</w:t>
      </w:r>
      <w:r w:rsidR="00E419D1" w:rsidRPr="0083307A">
        <w:rPr>
          <w:b/>
          <w:bCs/>
        </w:rPr>
        <w:t>97</w:t>
      </w:r>
      <w:r w:rsidRPr="0083307A">
        <w:rPr>
          <w:b/>
          <w:bCs/>
        </w:rPr>
        <w:t>.</w:t>
      </w:r>
      <w:r w:rsidRPr="0083307A">
        <w:t xml:space="preserve"> </w:t>
      </w:r>
      <w:r w:rsidR="00CF24D4" w:rsidRPr="0083307A">
        <w:t>V § 91 odst. 1 se text</w:t>
      </w:r>
      <w:r w:rsidR="00322B5B" w:rsidRPr="0083307A">
        <w:t xml:space="preserve"> „</w:t>
      </w:r>
      <w:hyperlink r:id="rId110" w:history="1">
        <w:r w:rsidR="00710CB0" w:rsidRPr="00981DF8">
          <w:t>§ 6 odst. 8</w:t>
        </w:r>
      </w:hyperlink>
      <w:r w:rsidR="00710CB0" w:rsidRPr="00981DF8">
        <w:t>, </w:t>
      </w:r>
      <w:hyperlink r:id="rId111" w:history="1">
        <w:r w:rsidR="00710CB0" w:rsidRPr="00981DF8">
          <w:t>§ 7 odst. 6</w:t>
        </w:r>
      </w:hyperlink>
      <w:r w:rsidR="00710CB0" w:rsidRPr="00981DF8">
        <w:t>“ nahrazuje textem „</w:t>
      </w:r>
      <w:hyperlink r:id="rId112" w:history="1">
        <w:r w:rsidR="00710CB0" w:rsidRPr="00981DF8">
          <w:t>§ 6 odst. 9</w:t>
        </w:r>
      </w:hyperlink>
      <w:r w:rsidR="00710CB0" w:rsidRPr="00981DF8">
        <w:t xml:space="preserve">, </w:t>
      </w:r>
      <w:hyperlink r:id="rId113" w:history="1">
        <w:r w:rsidR="00710CB0" w:rsidRPr="00981DF8">
          <w:t>§ 7 odst. 5</w:t>
        </w:r>
      </w:hyperlink>
      <w:r w:rsidR="00710CB0" w:rsidRPr="0083307A">
        <w:t xml:space="preserve">“, text </w:t>
      </w:r>
      <w:r w:rsidR="00384E38" w:rsidRPr="0083307A">
        <w:t>„</w:t>
      </w:r>
      <w:hyperlink r:id="rId114" w:history="1">
        <w:r w:rsidR="00384E38" w:rsidRPr="00981DF8">
          <w:t>§ 7e odst. 4</w:t>
        </w:r>
      </w:hyperlink>
      <w:r w:rsidR="00384E38" w:rsidRPr="00981DF8">
        <w:t>“ se nahrazuje textem „</w:t>
      </w:r>
      <w:hyperlink r:id="rId115" w:history="1">
        <w:r w:rsidR="00384E38" w:rsidRPr="00981DF8">
          <w:t xml:space="preserve">§ 7e odst. </w:t>
        </w:r>
      </w:hyperlink>
      <w:r w:rsidR="00384E38" w:rsidRPr="00981DF8">
        <w:t>3</w:t>
      </w:r>
      <w:r w:rsidR="00384E38" w:rsidRPr="0083307A">
        <w:t>“, text „</w:t>
      </w:r>
      <w:hyperlink r:id="rId116" w:history="1">
        <w:r w:rsidR="000009BA" w:rsidRPr="00981DF8">
          <w:t>§ 9 odst. 5</w:t>
        </w:r>
      </w:hyperlink>
      <w:r w:rsidR="000009BA" w:rsidRPr="00981DF8">
        <w:t>, </w:t>
      </w:r>
      <w:hyperlink r:id="rId117" w:history="1">
        <w:r w:rsidR="000009BA" w:rsidRPr="00981DF8">
          <w:t>§ 12 odst. 9</w:t>
        </w:r>
      </w:hyperlink>
      <w:r w:rsidR="000009BA" w:rsidRPr="00981DF8">
        <w:t>, </w:t>
      </w:r>
      <w:hyperlink r:id="rId118" w:history="1">
        <w:r w:rsidR="000009BA" w:rsidRPr="00981DF8">
          <w:t>§ 13 odst. 8</w:t>
        </w:r>
      </w:hyperlink>
      <w:r w:rsidR="000009BA" w:rsidRPr="00981DF8">
        <w:t>, </w:t>
      </w:r>
      <w:hyperlink r:id="rId119" w:history="1">
        <w:r w:rsidR="000009BA" w:rsidRPr="00981DF8">
          <w:t>§ 14 odst. 3</w:t>
        </w:r>
      </w:hyperlink>
      <w:r w:rsidR="008944D9" w:rsidRPr="00981DF8">
        <w:t>“ se nahrazuje textem „</w:t>
      </w:r>
      <w:hyperlink r:id="rId120" w:history="1">
        <w:r w:rsidR="000009BA" w:rsidRPr="00981DF8">
          <w:t>§ 9 odst. 4</w:t>
        </w:r>
      </w:hyperlink>
      <w:r w:rsidR="000009BA" w:rsidRPr="00981DF8">
        <w:t xml:space="preserve">, </w:t>
      </w:r>
      <w:hyperlink r:id="rId121" w:history="1">
        <w:r w:rsidR="000009BA" w:rsidRPr="00981DF8">
          <w:t>§</w:t>
        </w:r>
      </w:hyperlink>
      <w:r w:rsidR="000009BA" w:rsidRPr="00981DF8">
        <w:t xml:space="preserve"> 12 odst. 7, § 13 odst. 9, </w:t>
      </w:r>
      <w:hyperlink r:id="rId122" w:history="1">
        <w:r w:rsidR="000009BA" w:rsidRPr="00981DF8">
          <w:t>§ 14 odst. 2</w:t>
        </w:r>
      </w:hyperlink>
      <w:r w:rsidR="000009BA" w:rsidRPr="00981DF8">
        <w:t>, § 14b odst. 7</w:t>
      </w:r>
      <w:r w:rsidR="008944D9" w:rsidRPr="0083307A">
        <w:t xml:space="preserve">“ </w:t>
      </w:r>
      <w:r w:rsidR="00322B5B" w:rsidRPr="0083307A">
        <w:t>a text „</w:t>
      </w:r>
      <w:hyperlink r:id="rId123" w:history="1">
        <w:r w:rsidR="00322B5B" w:rsidRPr="00981DF8">
          <w:t>§ 38d odst. 4</w:t>
        </w:r>
      </w:hyperlink>
      <w:r w:rsidR="00322B5B" w:rsidRPr="00981DF8">
        <w:t>“ se nahrazuje textem „</w:t>
      </w:r>
      <w:hyperlink r:id="rId124" w:history="1">
        <w:r w:rsidR="00322B5B" w:rsidRPr="00981DF8">
          <w:t>§ 38d odst. 5</w:t>
        </w:r>
      </w:hyperlink>
      <w:r w:rsidR="00322B5B" w:rsidRPr="0083307A">
        <w:t>“.</w:t>
      </w:r>
    </w:p>
    <w:p w14:paraId="66D1618B" w14:textId="1CBB93FC" w:rsidR="00D76A05" w:rsidRPr="0083307A" w:rsidRDefault="00D76A05" w:rsidP="00606F20">
      <w:pPr>
        <w:spacing w:after="240" w:line="276" w:lineRule="auto"/>
      </w:pPr>
      <w:r w:rsidRPr="0083307A">
        <w:rPr>
          <w:b/>
          <w:bCs/>
        </w:rPr>
        <w:t>1</w:t>
      </w:r>
      <w:r w:rsidR="00E419D1" w:rsidRPr="0083307A">
        <w:rPr>
          <w:b/>
          <w:bCs/>
        </w:rPr>
        <w:t>98</w:t>
      </w:r>
      <w:r w:rsidRPr="0083307A">
        <w:rPr>
          <w:b/>
          <w:bCs/>
        </w:rPr>
        <w:t>.</w:t>
      </w:r>
      <w:r w:rsidRPr="0083307A">
        <w:t xml:space="preserve"> V § 91 se odstavec 2 zrušuje.</w:t>
      </w:r>
    </w:p>
    <w:p w14:paraId="77696A5B" w14:textId="34667A8C" w:rsidR="00D76A05" w:rsidRPr="0083307A" w:rsidRDefault="00D76A05" w:rsidP="00606F20">
      <w:pPr>
        <w:spacing w:after="240" w:line="276" w:lineRule="auto"/>
      </w:pPr>
      <w:r w:rsidRPr="0083307A">
        <w:t>Dosavadní odstavce 3 a 4 se označují jako odstavce 2 a 3.</w:t>
      </w:r>
    </w:p>
    <w:p w14:paraId="24D53EAF" w14:textId="3099A2D9" w:rsidR="003B0FEC" w:rsidRPr="0083307A" w:rsidRDefault="003B0FEC" w:rsidP="00606F20">
      <w:pPr>
        <w:spacing w:after="240" w:line="276" w:lineRule="auto"/>
      </w:pPr>
      <w:r w:rsidRPr="00981DF8">
        <w:rPr>
          <w:b/>
          <w:bCs/>
        </w:rPr>
        <w:t>199.</w:t>
      </w:r>
      <w:r w:rsidRPr="0083307A">
        <w:t xml:space="preserve"> V § 91 odst. 3 se </w:t>
      </w:r>
      <w:r w:rsidR="00882486" w:rsidRPr="0083307A">
        <w:t>číslo „3“ nahrazuje číslem „2“.</w:t>
      </w:r>
    </w:p>
    <w:p w14:paraId="301E8140" w14:textId="10135115" w:rsidR="00DB05AC" w:rsidRPr="0083307A" w:rsidRDefault="0071602C" w:rsidP="0071602C">
      <w:pPr>
        <w:spacing w:after="240" w:line="276" w:lineRule="auto"/>
        <w:jc w:val="center"/>
      </w:pPr>
      <w:r w:rsidRPr="0083307A">
        <w:t>Čl. II.</w:t>
      </w:r>
    </w:p>
    <w:p w14:paraId="684E8FFE" w14:textId="3D11076C" w:rsidR="0071602C" w:rsidRPr="0083307A" w:rsidRDefault="0071602C" w:rsidP="0071602C">
      <w:pPr>
        <w:spacing w:after="240" w:line="276" w:lineRule="auto"/>
        <w:jc w:val="center"/>
        <w:rPr>
          <w:b/>
          <w:bCs/>
        </w:rPr>
      </w:pPr>
      <w:r w:rsidRPr="0083307A">
        <w:rPr>
          <w:b/>
          <w:bCs/>
        </w:rPr>
        <w:t>Přechodná ustanovení</w:t>
      </w:r>
    </w:p>
    <w:p w14:paraId="7C1FE060" w14:textId="77777777" w:rsidR="003D0C42" w:rsidRPr="0083307A" w:rsidRDefault="003D0C42" w:rsidP="003D0C42">
      <w:pPr>
        <w:spacing w:after="240" w:line="276" w:lineRule="auto"/>
      </w:pPr>
      <w:r w:rsidRPr="0083307A">
        <w:t>1. Řízení a jiné postupy podle zákona č. </w:t>
      </w:r>
      <w:hyperlink r:id="rId125" w:history="1">
        <w:r w:rsidRPr="0083307A">
          <w:t>56/2001 Sb.</w:t>
        </w:r>
      </w:hyperlink>
      <w:r w:rsidRPr="0083307A">
        <w:t>, ve znění účinném přede dnem nabytí účinnosti tohoto zákona, zahájené přede dnem nabytí účinnosti tohoto zákona se dokončí podle zákona č. </w:t>
      </w:r>
      <w:hyperlink r:id="rId126" w:history="1">
        <w:r w:rsidRPr="0083307A">
          <w:t>56/2001 Sb.</w:t>
        </w:r>
      </w:hyperlink>
      <w:r w:rsidRPr="0083307A">
        <w:t>, ve znění účinném přede dnem nabytí účinnosti tohoto zákona.</w:t>
      </w:r>
    </w:p>
    <w:p w14:paraId="779DA92A" w14:textId="77777777" w:rsidR="00D63C12" w:rsidRPr="00981DF8" w:rsidRDefault="00D63C12" w:rsidP="00D63C12">
      <w:pPr>
        <w:spacing w:after="240" w:line="276" w:lineRule="auto"/>
      </w:pPr>
      <w:r w:rsidRPr="00981DF8">
        <w:t>2. Jde-li o vozidlo vyřazené z provozu, jehož osvědčení o registraci vozidla a tabulky s přidělenou registrační značkou byly odevzdány obecnímu úřadu obce s rozšířenou působností, obecní úřad obce s rozšířenou působností současně s rozhodnutím o ukončení vyřazení tohoto vozidla z provozu</w:t>
      </w:r>
    </w:p>
    <w:p w14:paraId="766FA96A" w14:textId="00526E2A" w:rsidR="00D63C12" w:rsidRPr="00981DF8" w:rsidRDefault="00D63C12" w:rsidP="00D63C12">
      <w:pPr>
        <w:spacing w:after="240" w:line="276" w:lineRule="auto"/>
      </w:pPr>
      <w:r w:rsidRPr="00981DF8">
        <w:t>a) vrátí provozovateli vozidla osvědčení o registraci vozidla a tabulky s přidělenou registrační značkou</w:t>
      </w:r>
      <w:r w:rsidR="00ED0645" w:rsidRPr="00981DF8">
        <w:t xml:space="preserve">; žádost </w:t>
      </w:r>
      <w:r w:rsidR="003861B9" w:rsidRPr="00981DF8">
        <w:t>o ukončení vyřazení vozidla z provozu lze podat pouze u obecního úřadu obce s rozšířenou působností, který vozidlo z provozu vyřadil</w:t>
      </w:r>
      <w:r w:rsidRPr="00981DF8">
        <w:t>, nebo</w:t>
      </w:r>
    </w:p>
    <w:p w14:paraId="6E17024E" w14:textId="34C33CC6" w:rsidR="00D63C12" w:rsidRPr="0083307A" w:rsidRDefault="00D63C12" w:rsidP="00D63C12">
      <w:pPr>
        <w:spacing w:after="240" w:line="276" w:lineRule="auto"/>
      </w:pPr>
      <w:r w:rsidRPr="00981DF8">
        <w:t>b) přidělí k vozidlu novou registrační značku a vydá tabulky s touto registrační značkou a nové osvědčení o registraci vozidla, byl-li použit postup podle § 7c nebo trvalo-li vyřazení vozidla z provozu déle než 3 po sobě jdoucí roky a vlastník vozidla nepožádal před uplynutím této lhůty o zachování registrační značky, tabulek s touto registrační značkou a osvědčení o registraci vozidla.</w:t>
      </w:r>
    </w:p>
    <w:p w14:paraId="062BD43F" w14:textId="77777777" w:rsidR="00D63C12" w:rsidRPr="0083307A" w:rsidRDefault="00D63C12" w:rsidP="003C0C9C">
      <w:pPr>
        <w:spacing w:after="240" w:line="276" w:lineRule="auto"/>
      </w:pPr>
    </w:p>
    <w:p w14:paraId="1DDB0D65" w14:textId="77777777" w:rsidR="00D63C12" w:rsidRPr="0083307A" w:rsidRDefault="00D63C12" w:rsidP="003C0C9C">
      <w:pPr>
        <w:spacing w:after="240" w:line="276" w:lineRule="auto"/>
      </w:pPr>
    </w:p>
    <w:p w14:paraId="48D3A0E1" w14:textId="2C3BB8D7" w:rsidR="007E75A5" w:rsidRPr="0083307A" w:rsidRDefault="007E75A5" w:rsidP="001E6B6A">
      <w:pPr>
        <w:pStyle w:val="funkce"/>
        <w:spacing w:after="240" w:line="276" w:lineRule="auto"/>
      </w:pPr>
      <w:r w:rsidRPr="0083307A">
        <w:t>ČÁST DRUHÁ</w:t>
      </w:r>
    </w:p>
    <w:p w14:paraId="79CFBB2A" w14:textId="77777777" w:rsidR="007E75A5" w:rsidRPr="0083307A" w:rsidRDefault="007E75A5" w:rsidP="001E6B6A">
      <w:pPr>
        <w:widowControl w:val="0"/>
        <w:autoSpaceDE w:val="0"/>
        <w:autoSpaceDN w:val="0"/>
        <w:adjustRightInd w:val="0"/>
        <w:spacing w:after="240" w:line="276" w:lineRule="auto"/>
        <w:jc w:val="center"/>
        <w:rPr>
          <w:b/>
        </w:rPr>
      </w:pPr>
      <w:r w:rsidRPr="0083307A">
        <w:rPr>
          <w:b/>
        </w:rPr>
        <w:t>Změna zákona o silničním provozu</w:t>
      </w:r>
    </w:p>
    <w:p w14:paraId="314C3BE3" w14:textId="3D34EE09" w:rsidR="007E75A5" w:rsidRPr="0083307A" w:rsidRDefault="007E75A5" w:rsidP="001E6B6A">
      <w:pPr>
        <w:widowControl w:val="0"/>
        <w:autoSpaceDE w:val="0"/>
        <w:autoSpaceDN w:val="0"/>
        <w:adjustRightInd w:val="0"/>
        <w:spacing w:after="240" w:line="276" w:lineRule="auto"/>
        <w:jc w:val="center"/>
      </w:pPr>
      <w:r w:rsidRPr="0083307A">
        <w:t>Čl. III</w:t>
      </w:r>
    </w:p>
    <w:p w14:paraId="2EDB5D7D" w14:textId="77777777" w:rsidR="003126B7" w:rsidRPr="0083307A" w:rsidRDefault="007E75A5" w:rsidP="003126B7">
      <w:pPr>
        <w:widowControl w:val="0"/>
        <w:autoSpaceDE w:val="0"/>
        <w:autoSpaceDN w:val="0"/>
        <w:adjustRightInd w:val="0"/>
        <w:spacing w:after="240" w:line="276" w:lineRule="auto"/>
        <w:ind w:firstLine="708"/>
      </w:pPr>
      <w:r w:rsidRPr="0083307A">
        <w:t>Zákon č. 361/2000 Sb., o provozu na pozemních komunikacích a o změnách některých zákonů (zákon o silničním provozu), ve znění zákona č. 60/2001 Sb., zákona č. 478/2001 Sb., zákona č. 62/2002 Sb., zákona č. 311/2002 Sb., zákona č. 320/2002 Sb., zákona č. 436/2003 Sb., zákona č. 53/2004 Sb., zákona č. 229/2005 Sb., zákona č. 411/2005 Sb., zákona č. 76/2006 Sb., zákona č. 226/2006 Sb., zákona č. 264/2006 Sb., zákona č. 342/2006 Sb., zákona č. 170/2007 Sb., zákona č. 215/2007 Sb., zákona č. 374/2007 Sb., zákona č. 124/2008 Sb., zákona č. 274/2008 Sb., zákona č. 480/2008 Sb., zákona č. 227/2009 Sb., zákona č. 281/2009 Sb., zákona č. 424/2010 Sb., zákona č. 133/2011 Sb., zákona č. 297/2011 Sb., zákona č. 329/2011 Sb., zákona č. 341/2011 Sb., zákona č. 375/2011 Sb., zákona č. 18/2012 Sb., zákona č. 119/2012 Sb., zákona č. 193/2012 Sb., zákona č. 197/2012 Sb., zákona č. 390/2012 Sb., zákona č. 396/2012 Sb., zákona č. 101/2013 Sb., zákona č. 233/2013 Sb., zákona č. 239/2013 Sb., zákona č. 300/2013 Sb., zákona č. 64/2014 Sb., zákona č. 230/2014 Sb., zákona č. 249/2014 Sb., zákona č. 268/2015 Sb., zákona č. 48/2016 Sb., zákona č. 250/2016 Sb., zákona č. 298/2016 Sb., zákona č. 183/2017 Sb., zákona č. 199/2017 Sb., zákona č. 193/2018 Sb., zákona č. 285/2018 Sb., zákona č. 115/2020 Sb., zákona č. 337/2020 Sb., zákona č. 220/2021 Sb., zákona č. 261/2021 Sb., zákona č. 274/2021 Sb., zákona č. 365/2021 Sb., zákona č. 418/2021 Sb., zákona č. 217/2022 Sb., zákona č. 432/2022 Sb., zákona č. 150/2023 Sb., zákona č. 271/2023 Sb., zákona č. 31/2024 Sb., zákona č. 278/2024 Sb., zákona č. 130/2025 Sb.</w:t>
      </w:r>
      <w:r w:rsidR="003126B7" w:rsidRPr="0083307A">
        <w:t>,</w:t>
      </w:r>
      <w:r w:rsidRPr="0083307A">
        <w:t xml:space="preserve"> zákona č. 218/2025 Sb.</w:t>
      </w:r>
      <w:r w:rsidR="003126B7" w:rsidRPr="0083307A">
        <w:t xml:space="preserve"> a zákona č. 236/2025 Sb.</w:t>
      </w:r>
      <w:r w:rsidRPr="0083307A">
        <w:t>, se mění takto:</w:t>
      </w:r>
    </w:p>
    <w:p w14:paraId="39D777DD" w14:textId="59AEE0B4" w:rsidR="00400B04" w:rsidRPr="0083307A" w:rsidRDefault="007E75A5" w:rsidP="003126B7">
      <w:pPr>
        <w:widowControl w:val="0"/>
        <w:autoSpaceDE w:val="0"/>
        <w:autoSpaceDN w:val="0"/>
        <w:adjustRightInd w:val="0"/>
        <w:spacing w:after="240" w:line="276" w:lineRule="auto"/>
        <w:rPr>
          <w:b/>
          <w:bCs/>
        </w:rPr>
      </w:pPr>
      <w:r w:rsidRPr="0083307A">
        <w:rPr>
          <w:b/>
        </w:rPr>
        <w:t xml:space="preserve">1. </w:t>
      </w:r>
      <w:r w:rsidR="003126B7" w:rsidRPr="0083307A">
        <w:rPr>
          <w:szCs w:val="24"/>
        </w:rPr>
        <w:t>V § 5 odst. 2 písm. k)</w:t>
      </w:r>
      <w:r w:rsidR="007F0515" w:rsidRPr="0083307A">
        <w:rPr>
          <w:szCs w:val="24"/>
        </w:rPr>
        <w:t xml:space="preserve"> </w:t>
      </w:r>
      <w:r w:rsidR="008F7317" w:rsidRPr="0083307A">
        <w:rPr>
          <w:szCs w:val="24"/>
        </w:rPr>
        <w:t xml:space="preserve">a v § 125c odst. 1 písm. a) bodu 1 </w:t>
      </w:r>
      <w:r w:rsidR="007F0515" w:rsidRPr="0083307A">
        <w:rPr>
          <w:szCs w:val="24"/>
        </w:rPr>
        <w:t>se slovo „</w:t>
      </w:r>
      <w:r w:rsidR="00867EDB" w:rsidRPr="00981DF8">
        <w:t>nebyla“ nahrazuje slovy „není tomuto</w:t>
      </w:r>
      <w:r w:rsidR="00867EDB" w:rsidRPr="0083307A">
        <w:t>“.</w:t>
      </w:r>
    </w:p>
    <w:p w14:paraId="0A99E573" w14:textId="5AD9466A" w:rsidR="00867EDB" w:rsidRPr="0083307A" w:rsidRDefault="00867EDB" w:rsidP="003126B7">
      <w:pPr>
        <w:widowControl w:val="0"/>
        <w:autoSpaceDE w:val="0"/>
        <w:autoSpaceDN w:val="0"/>
        <w:adjustRightInd w:val="0"/>
        <w:spacing w:after="240" w:line="276" w:lineRule="auto"/>
      </w:pPr>
      <w:r w:rsidRPr="0083307A">
        <w:rPr>
          <w:b/>
          <w:bCs/>
        </w:rPr>
        <w:t>2.</w:t>
      </w:r>
      <w:r w:rsidRPr="0083307A">
        <w:t xml:space="preserve"> V § 5 odst. 2 se za pís</w:t>
      </w:r>
      <w:r w:rsidR="00BD7A66" w:rsidRPr="0083307A">
        <w:t>meno l) vkládá nové písmeno m), které zní:</w:t>
      </w:r>
    </w:p>
    <w:p w14:paraId="32E025AA" w14:textId="213413CC" w:rsidR="00BD7A66" w:rsidRPr="0083307A" w:rsidRDefault="00BD7A66" w:rsidP="003126B7">
      <w:pPr>
        <w:widowControl w:val="0"/>
        <w:autoSpaceDE w:val="0"/>
        <w:autoSpaceDN w:val="0"/>
        <w:adjustRightInd w:val="0"/>
        <w:spacing w:after="240" w:line="276" w:lineRule="auto"/>
      </w:pPr>
      <w:r w:rsidRPr="0083307A">
        <w:t>„</w:t>
      </w:r>
      <w:r w:rsidR="007A577B" w:rsidRPr="00981DF8">
        <w:t>m) řídit vozidlo, které je vyřazeno z provozu</w:t>
      </w:r>
      <w:r w:rsidR="007A577B" w:rsidRPr="00981DF8">
        <w:rPr>
          <w:vertAlign w:val="superscript"/>
        </w:rPr>
        <w:t>2)</w:t>
      </w:r>
      <w:r w:rsidR="007A577B" w:rsidRPr="00981DF8">
        <w:t>,</w:t>
      </w:r>
      <w:r w:rsidR="007A577B" w:rsidRPr="0083307A">
        <w:t>“.</w:t>
      </w:r>
    </w:p>
    <w:p w14:paraId="1B6CF557" w14:textId="13F3C44C" w:rsidR="007A577B" w:rsidRPr="0083307A" w:rsidRDefault="007A577B" w:rsidP="003126B7">
      <w:pPr>
        <w:widowControl w:val="0"/>
        <w:autoSpaceDE w:val="0"/>
        <w:autoSpaceDN w:val="0"/>
        <w:adjustRightInd w:val="0"/>
        <w:spacing w:after="240" w:line="276" w:lineRule="auto"/>
      </w:pPr>
      <w:r w:rsidRPr="0083307A">
        <w:t>Dosavadní písmeno m) se označuje jako písmeno n)</w:t>
      </w:r>
      <w:r w:rsidR="00DE0377" w:rsidRPr="0083307A">
        <w:t>.</w:t>
      </w:r>
    </w:p>
    <w:p w14:paraId="57B7779A" w14:textId="7D80BA2C" w:rsidR="00711F02" w:rsidRPr="0083307A" w:rsidRDefault="00711F02" w:rsidP="003126B7">
      <w:pPr>
        <w:widowControl w:val="0"/>
        <w:autoSpaceDE w:val="0"/>
        <w:autoSpaceDN w:val="0"/>
        <w:adjustRightInd w:val="0"/>
        <w:spacing w:after="240" w:line="276" w:lineRule="auto"/>
        <w:rPr>
          <w:b/>
          <w:bCs/>
        </w:rPr>
      </w:pPr>
      <w:r w:rsidRPr="0083307A">
        <w:rPr>
          <w:b/>
          <w:bCs/>
        </w:rPr>
        <w:t xml:space="preserve">3. </w:t>
      </w:r>
      <w:r w:rsidRPr="0083307A">
        <w:t>V § 124 odst. 17 se slova „</w:t>
      </w:r>
      <w:hyperlink r:id="rId127" w:history="1">
        <w:r w:rsidR="006B3FF5" w:rsidRPr="00981DF8">
          <w:rPr>
            <w:rFonts w:eastAsiaTheme="majorEastAsia"/>
          </w:rPr>
          <w:t>§ 125c odst. 1 písm. a) bodu 3</w:t>
        </w:r>
      </w:hyperlink>
      <w:r w:rsidR="006B3FF5" w:rsidRPr="00981DF8">
        <w:t>“ nahrazují slovy „</w:t>
      </w:r>
      <w:hyperlink r:id="rId128" w:history="1">
        <w:r w:rsidR="006B3FF5" w:rsidRPr="00981DF8">
          <w:rPr>
            <w:rFonts w:eastAsiaTheme="majorEastAsia"/>
          </w:rPr>
          <w:t xml:space="preserve">§ 125c odst. 1 písm. a) bodu </w:t>
        </w:r>
        <w:r w:rsidR="006B3FF5" w:rsidRPr="00981DF8">
          <w:t>4</w:t>
        </w:r>
      </w:hyperlink>
      <w:r w:rsidR="006B3FF5" w:rsidRPr="0083307A">
        <w:t>“.</w:t>
      </w:r>
    </w:p>
    <w:p w14:paraId="6DB9B1A5" w14:textId="341D7A10" w:rsidR="00FE1687" w:rsidRPr="0083307A" w:rsidRDefault="006B3FF5" w:rsidP="003126B7">
      <w:pPr>
        <w:widowControl w:val="0"/>
        <w:autoSpaceDE w:val="0"/>
        <w:autoSpaceDN w:val="0"/>
        <w:adjustRightInd w:val="0"/>
        <w:spacing w:after="240" w:line="276" w:lineRule="auto"/>
      </w:pPr>
      <w:r w:rsidRPr="0083307A">
        <w:rPr>
          <w:b/>
          <w:bCs/>
        </w:rPr>
        <w:t>4</w:t>
      </w:r>
      <w:r w:rsidR="00FE1687" w:rsidRPr="0083307A">
        <w:rPr>
          <w:b/>
          <w:bCs/>
        </w:rPr>
        <w:t>.</w:t>
      </w:r>
      <w:r w:rsidR="00FE1687" w:rsidRPr="0083307A">
        <w:t xml:space="preserve"> </w:t>
      </w:r>
      <w:r w:rsidR="008F7317" w:rsidRPr="0083307A">
        <w:t>V § 125c odst. 1 písm. a) se za bod 2 vkládá nový bod 3, který zní:</w:t>
      </w:r>
    </w:p>
    <w:p w14:paraId="7031C8B5" w14:textId="04A9A847" w:rsidR="008F7317" w:rsidRPr="0083307A" w:rsidRDefault="008F7317" w:rsidP="003126B7">
      <w:pPr>
        <w:widowControl w:val="0"/>
        <w:autoSpaceDE w:val="0"/>
        <w:autoSpaceDN w:val="0"/>
        <w:adjustRightInd w:val="0"/>
        <w:spacing w:after="240" w:line="276" w:lineRule="auto"/>
      </w:pPr>
      <w:r w:rsidRPr="0083307A">
        <w:t>„</w:t>
      </w:r>
      <w:r w:rsidR="00CE1C4C" w:rsidRPr="00981DF8">
        <w:t>3. které je v rozporu s § 5 odst. 2 písm. m) vyřazeno z provozu,</w:t>
      </w:r>
      <w:r w:rsidR="00CE1C4C" w:rsidRPr="0083307A">
        <w:t>“.</w:t>
      </w:r>
    </w:p>
    <w:p w14:paraId="290F6A64" w14:textId="67F75E2F" w:rsidR="00CE1C4C" w:rsidRPr="0083307A" w:rsidRDefault="00CE1C4C" w:rsidP="003126B7">
      <w:pPr>
        <w:widowControl w:val="0"/>
        <w:autoSpaceDE w:val="0"/>
        <w:autoSpaceDN w:val="0"/>
        <w:adjustRightInd w:val="0"/>
        <w:spacing w:after="240" w:line="276" w:lineRule="auto"/>
      </w:pPr>
      <w:r w:rsidRPr="0083307A">
        <w:lastRenderedPageBreak/>
        <w:t>Do</w:t>
      </w:r>
      <w:r w:rsidR="00A6670D" w:rsidRPr="0083307A">
        <w:t>sava</w:t>
      </w:r>
      <w:r w:rsidR="006E2D4E" w:rsidRPr="0083307A">
        <w:t>dní body 3 a 4 se označují jako body 4 a 5.</w:t>
      </w:r>
    </w:p>
    <w:p w14:paraId="4C028099" w14:textId="7401A75D" w:rsidR="006E2D4E" w:rsidRPr="0083307A" w:rsidRDefault="00E20B84" w:rsidP="003126B7">
      <w:pPr>
        <w:widowControl w:val="0"/>
        <w:autoSpaceDE w:val="0"/>
        <w:autoSpaceDN w:val="0"/>
        <w:adjustRightInd w:val="0"/>
        <w:spacing w:after="240" w:line="276" w:lineRule="auto"/>
      </w:pPr>
      <w:r w:rsidRPr="0083307A">
        <w:rPr>
          <w:b/>
          <w:bCs/>
        </w:rPr>
        <w:t>5</w:t>
      </w:r>
      <w:r w:rsidR="006E2D4E" w:rsidRPr="0083307A">
        <w:rPr>
          <w:b/>
          <w:bCs/>
        </w:rPr>
        <w:t>.</w:t>
      </w:r>
      <w:r w:rsidR="006E2D4E" w:rsidRPr="0083307A">
        <w:t xml:space="preserve"> V § 125c odst. 5 písm. </w:t>
      </w:r>
      <w:r w:rsidR="00143118" w:rsidRPr="0083307A">
        <w:t xml:space="preserve">b) </w:t>
      </w:r>
      <w:r w:rsidR="00541C3C" w:rsidRPr="0083307A">
        <w:t xml:space="preserve">a v § 125c odst. 6 písm. d) bodu 2 </w:t>
      </w:r>
      <w:r w:rsidR="00143118" w:rsidRPr="0083307A">
        <w:t>se slova „</w:t>
      </w:r>
      <w:r w:rsidR="00143118" w:rsidRPr="00981DF8">
        <w:t>bodu 4“ nahrazují slovy „bodu 5</w:t>
      </w:r>
      <w:r w:rsidR="00143118" w:rsidRPr="0083307A">
        <w:t>“.</w:t>
      </w:r>
    </w:p>
    <w:p w14:paraId="0CB8EBAD" w14:textId="5AC1D0F9" w:rsidR="00143118" w:rsidRPr="0083307A" w:rsidRDefault="00E20B84" w:rsidP="003126B7">
      <w:pPr>
        <w:widowControl w:val="0"/>
        <w:autoSpaceDE w:val="0"/>
        <w:autoSpaceDN w:val="0"/>
        <w:adjustRightInd w:val="0"/>
        <w:spacing w:after="240" w:line="276" w:lineRule="auto"/>
      </w:pPr>
      <w:r w:rsidRPr="0083307A">
        <w:rPr>
          <w:b/>
          <w:bCs/>
        </w:rPr>
        <w:t>6</w:t>
      </w:r>
      <w:r w:rsidR="00143118" w:rsidRPr="0083307A">
        <w:rPr>
          <w:b/>
          <w:bCs/>
        </w:rPr>
        <w:t>.</w:t>
      </w:r>
      <w:r w:rsidR="00143118" w:rsidRPr="0083307A">
        <w:t xml:space="preserve"> V § 125c odst. 5 písm. c)</w:t>
      </w:r>
      <w:r w:rsidR="00CD6BB1" w:rsidRPr="0083307A">
        <w:t xml:space="preserve"> </w:t>
      </w:r>
      <w:proofErr w:type="gramStart"/>
      <w:r w:rsidR="00143118" w:rsidRPr="0083307A">
        <w:t>se</w:t>
      </w:r>
      <w:proofErr w:type="gramEnd"/>
      <w:r w:rsidR="00CD6BB1" w:rsidRPr="0083307A">
        <w:t xml:space="preserve"> </w:t>
      </w:r>
      <w:r w:rsidR="00143118" w:rsidRPr="0083307A">
        <w:t>slova „</w:t>
      </w:r>
      <w:r w:rsidR="00320C80" w:rsidRPr="00981DF8">
        <w:t>bodu 1, 2 nebo 3“ nahrazují slovy „bodu 1, 2, 3 nebo 4</w:t>
      </w:r>
      <w:r w:rsidR="00320C80" w:rsidRPr="0083307A">
        <w:t>“.</w:t>
      </w:r>
    </w:p>
    <w:p w14:paraId="55AFFF00" w14:textId="78693A58" w:rsidR="00320C80" w:rsidRPr="0083307A" w:rsidRDefault="00E20B84" w:rsidP="003126B7">
      <w:pPr>
        <w:widowControl w:val="0"/>
        <w:autoSpaceDE w:val="0"/>
        <w:autoSpaceDN w:val="0"/>
        <w:adjustRightInd w:val="0"/>
        <w:spacing w:after="240" w:line="276" w:lineRule="auto"/>
      </w:pPr>
      <w:r w:rsidRPr="0083307A">
        <w:rPr>
          <w:b/>
          <w:bCs/>
        </w:rPr>
        <w:t>7</w:t>
      </w:r>
      <w:r w:rsidR="00320C80" w:rsidRPr="0083307A">
        <w:rPr>
          <w:b/>
          <w:bCs/>
        </w:rPr>
        <w:t>.</w:t>
      </w:r>
      <w:r w:rsidR="00320C80" w:rsidRPr="0083307A">
        <w:t xml:space="preserve"> V § 125</w:t>
      </w:r>
      <w:r w:rsidR="00A20DB9" w:rsidRPr="0083307A">
        <w:t>c odst. 6 písm. b) se slova</w:t>
      </w:r>
      <w:r w:rsidR="00541C3C" w:rsidRPr="0083307A">
        <w:t xml:space="preserve"> „</w:t>
      </w:r>
      <w:r w:rsidR="00541C3C" w:rsidRPr="00981DF8">
        <w:t>bodu 1 nebo 2“ nahrazují slovy „bodu 1, 2 nebo 3</w:t>
      </w:r>
      <w:r w:rsidR="00541C3C" w:rsidRPr="0083307A">
        <w:t>“.</w:t>
      </w:r>
    </w:p>
    <w:p w14:paraId="0BA494D7" w14:textId="5891936F" w:rsidR="00541C3C" w:rsidRPr="0083307A" w:rsidRDefault="00E20B84" w:rsidP="003126B7">
      <w:pPr>
        <w:widowControl w:val="0"/>
        <w:autoSpaceDE w:val="0"/>
        <w:autoSpaceDN w:val="0"/>
        <w:adjustRightInd w:val="0"/>
        <w:spacing w:after="240" w:line="276" w:lineRule="auto"/>
        <w:rPr>
          <w:b/>
          <w:bCs/>
        </w:rPr>
      </w:pPr>
      <w:r w:rsidRPr="0083307A">
        <w:rPr>
          <w:b/>
          <w:bCs/>
        </w:rPr>
        <w:t>8</w:t>
      </w:r>
      <w:r w:rsidR="00541C3C" w:rsidRPr="0083307A">
        <w:rPr>
          <w:b/>
          <w:bCs/>
        </w:rPr>
        <w:t>.</w:t>
      </w:r>
      <w:r w:rsidR="00541C3C" w:rsidRPr="0083307A">
        <w:t xml:space="preserve"> </w:t>
      </w:r>
      <w:r w:rsidR="00BE64F3" w:rsidRPr="0083307A">
        <w:t>V § 125c odst. 7 písm. c)</w:t>
      </w:r>
      <w:r w:rsidR="00CD6BB1" w:rsidRPr="0083307A">
        <w:t xml:space="preserve"> </w:t>
      </w:r>
      <w:proofErr w:type="gramStart"/>
      <w:r w:rsidR="00BE64F3" w:rsidRPr="0083307A">
        <w:t>se</w:t>
      </w:r>
      <w:proofErr w:type="gramEnd"/>
      <w:r w:rsidR="00CD6BB1" w:rsidRPr="0083307A">
        <w:t xml:space="preserve"> </w:t>
      </w:r>
      <w:r w:rsidR="00BE64F3" w:rsidRPr="0083307A">
        <w:t xml:space="preserve">slova </w:t>
      </w:r>
      <w:r w:rsidR="00CD6BB1" w:rsidRPr="0083307A">
        <w:t>„</w:t>
      </w:r>
      <w:r w:rsidR="00CD6BB1" w:rsidRPr="00981DF8">
        <w:t>bodu 3“ nahrazují slovy „bodu 4</w:t>
      </w:r>
      <w:r w:rsidR="00CD6BB1" w:rsidRPr="0083307A">
        <w:t>“.</w:t>
      </w:r>
    </w:p>
    <w:p w14:paraId="355EB795" w14:textId="77777777" w:rsidR="00541C3C" w:rsidRPr="0083307A" w:rsidRDefault="00541C3C" w:rsidP="003126B7">
      <w:pPr>
        <w:widowControl w:val="0"/>
        <w:autoSpaceDE w:val="0"/>
        <w:autoSpaceDN w:val="0"/>
        <w:adjustRightInd w:val="0"/>
        <w:spacing w:after="240" w:line="276" w:lineRule="auto"/>
      </w:pPr>
    </w:p>
    <w:p w14:paraId="6C3573E9" w14:textId="77777777" w:rsidR="001E6B6A" w:rsidRPr="0083307A" w:rsidRDefault="001E6B6A" w:rsidP="003126B7">
      <w:pPr>
        <w:widowControl w:val="0"/>
        <w:autoSpaceDE w:val="0"/>
        <w:autoSpaceDN w:val="0"/>
        <w:adjustRightInd w:val="0"/>
        <w:spacing w:after="240" w:line="276" w:lineRule="auto"/>
      </w:pPr>
    </w:p>
    <w:p w14:paraId="4B2C6BFA" w14:textId="5011F747" w:rsidR="001E6B6A" w:rsidRPr="0083307A" w:rsidRDefault="001E6B6A" w:rsidP="001E6B6A">
      <w:pPr>
        <w:pStyle w:val="funkce"/>
        <w:spacing w:after="240" w:line="276" w:lineRule="auto"/>
      </w:pPr>
      <w:r w:rsidRPr="0083307A">
        <w:t xml:space="preserve">ČÁST </w:t>
      </w:r>
      <w:r w:rsidR="00F664F5" w:rsidRPr="0083307A">
        <w:t>TŘETÍ</w:t>
      </w:r>
    </w:p>
    <w:p w14:paraId="02373ECD" w14:textId="31B3241A" w:rsidR="001E6B6A" w:rsidRPr="0083307A" w:rsidRDefault="001E6B6A" w:rsidP="001E6B6A">
      <w:pPr>
        <w:widowControl w:val="0"/>
        <w:autoSpaceDE w:val="0"/>
        <w:autoSpaceDN w:val="0"/>
        <w:adjustRightInd w:val="0"/>
        <w:spacing w:after="240" w:line="276" w:lineRule="auto"/>
        <w:jc w:val="center"/>
        <w:rPr>
          <w:b/>
        </w:rPr>
      </w:pPr>
      <w:r w:rsidRPr="0083307A">
        <w:rPr>
          <w:b/>
        </w:rPr>
        <w:t>Změna zákona o správních poplatcích</w:t>
      </w:r>
    </w:p>
    <w:p w14:paraId="5115C4D1" w14:textId="22ECF605" w:rsidR="001E6B6A" w:rsidRPr="0083307A" w:rsidRDefault="001E6B6A" w:rsidP="001E6B6A">
      <w:pPr>
        <w:widowControl w:val="0"/>
        <w:autoSpaceDE w:val="0"/>
        <w:autoSpaceDN w:val="0"/>
        <w:adjustRightInd w:val="0"/>
        <w:spacing w:after="240" w:line="276" w:lineRule="auto"/>
        <w:jc w:val="center"/>
      </w:pPr>
      <w:r w:rsidRPr="0083307A">
        <w:t>Čl. IV</w:t>
      </w:r>
    </w:p>
    <w:p w14:paraId="3CC31C13" w14:textId="32F7606E" w:rsidR="004E1CCF" w:rsidRPr="0083307A" w:rsidRDefault="00D527BC" w:rsidP="001E6B6A">
      <w:pPr>
        <w:spacing w:after="240" w:line="276" w:lineRule="auto"/>
        <w:ind w:firstLine="708"/>
      </w:pPr>
      <w:r w:rsidRPr="0083307A">
        <w:t>Zákon č. </w:t>
      </w:r>
      <w:hyperlink r:id="rId129" w:history="1">
        <w:r w:rsidRPr="0083307A">
          <w:rPr>
            <w:rFonts w:eastAsiaTheme="majorEastAsia"/>
          </w:rPr>
          <w:t>634/2004 Sb.</w:t>
        </w:r>
      </w:hyperlink>
      <w:r w:rsidRPr="0083307A">
        <w:t>, o správních poplatcích, ve znění zákona č. </w:t>
      </w:r>
      <w:hyperlink r:id="rId130" w:history="1">
        <w:r w:rsidRPr="0083307A">
          <w:rPr>
            <w:rFonts w:eastAsiaTheme="majorEastAsia"/>
          </w:rPr>
          <w:t>217/2005 Sb.</w:t>
        </w:r>
      </w:hyperlink>
      <w:r w:rsidRPr="0083307A">
        <w:t>, zákona č. </w:t>
      </w:r>
      <w:hyperlink r:id="rId131" w:history="1">
        <w:r w:rsidRPr="0083307A">
          <w:rPr>
            <w:rFonts w:eastAsiaTheme="majorEastAsia"/>
          </w:rPr>
          <w:t>228/2005 Sb.</w:t>
        </w:r>
      </w:hyperlink>
      <w:r w:rsidRPr="0083307A">
        <w:t>, zákona č. </w:t>
      </w:r>
      <w:hyperlink r:id="rId132" w:history="1">
        <w:r w:rsidRPr="0083307A">
          <w:rPr>
            <w:rFonts w:eastAsiaTheme="majorEastAsia"/>
          </w:rPr>
          <w:t>357/2005 Sb.</w:t>
        </w:r>
      </w:hyperlink>
      <w:r w:rsidRPr="0083307A">
        <w:t>, zákona č. </w:t>
      </w:r>
      <w:hyperlink r:id="rId133" w:history="1">
        <w:r w:rsidRPr="0083307A">
          <w:rPr>
            <w:rFonts w:eastAsiaTheme="majorEastAsia"/>
          </w:rPr>
          <w:t>361/2005 Sb.</w:t>
        </w:r>
      </w:hyperlink>
      <w:r w:rsidRPr="0083307A">
        <w:t>, zákona č. </w:t>
      </w:r>
      <w:hyperlink r:id="rId134" w:history="1">
        <w:r w:rsidRPr="0083307A">
          <w:rPr>
            <w:rFonts w:eastAsiaTheme="majorEastAsia"/>
          </w:rPr>
          <w:t>444/2005 Sb.</w:t>
        </w:r>
      </w:hyperlink>
      <w:r w:rsidRPr="0083307A">
        <w:t>, zákona č. </w:t>
      </w:r>
      <w:hyperlink r:id="rId135" w:history="1">
        <w:r w:rsidRPr="0083307A">
          <w:rPr>
            <w:rFonts w:eastAsiaTheme="majorEastAsia"/>
          </w:rPr>
          <w:t>545/2005 Sb.</w:t>
        </w:r>
      </w:hyperlink>
      <w:r w:rsidRPr="0083307A">
        <w:t>, zákona č. </w:t>
      </w:r>
      <w:hyperlink r:id="rId136" w:history="1">
        <w:r w:rsidRPr="0083307A">
          <w:rPr>
            <w:rFonts w:eastAsiaTheme="majorEastAsia"/>
          </w:rPr>
          <w:t>553/2005 Sb.</w:t>
        </w:r>
      </w:hyperlink>
      <w:r w:rsidRPr="0083307A">
        <w:t>, zákona č. </w:t>
      </w:r>
      <w:hyperlink r:id="rId137" w:history="1">
        <w:r w:rsidRPr="0083307A">
          <w:rPr>
            <w:rFonts w:eastAsiaTheme="majorEastAsia"/>
          </w:rPr>
          <w:t>48/2006 Sb.</w:t>
        </w:r>
      </w:hyperlink>
      <w:r w:rsidRPr="0083307A">
        <w:t>, zákona č. </w:t>
      </w:r>
      <w:hyperlink r:id="rId138" w:history="1">
        <w:r w:rsidRPr="0083307A">
          <w:rPr>
            <w:rFonts w:eastAsiaTheme="majorEastAsia"/>
          </w:rPr>
          <w:t>56/2006 Sb.</w:t>
        </w:r>
      </w:hyperlink>
      <w:r w:rsidRPr="0083307A">
        <w:t>, zákona č. </w:t>
      </w:r>
      <w:hyperlink r:id="rId139" w:history="1">
        <w:r w:rsidRPr="0083307A">
          <w:rPr>
            <w:rFonts w:eastAsiaTheme="majorEastAsia"/>
          </w:rPr>
          <w:t>57/2006 Sb.</w:t>
        </w:r>
      </w:hyperlink>
      <w:r w:rsidRPr="0083307A">
        <w:t>, zákona č. </w:t>
      </w:r>
      <w:hyperlink r:id="rId140" w:history="1">
        <w:r w:rsidRPr="0083307A">
          <w:rPr>
            <w:rFonts w:eastAsiaTheme="majorEastAsia"/>
          </w:rPr>
          <w:t>81/2006 Sb.</w:t>
        </w:r>
      </w:hyperlink>
      <w:r w:rsidRPr="0083307A">
        <w:t>, zákona č. </w:t>
      </w:r>
      <w:hyperlink r:id="rId141" w:history="1">
        <w:r w:rsidRPr="0083307A">
          <w:rPr>
            <w:rFonts w:eastAsiaTheme="majorEastAsia"/>
          </w:rPr>
          <w:t>109/2006 Sb.</w:t>
        </w:r>
      </w:hyperlink>
      <w:r w:rsidRPr="0083307A">
        <w:t>, zákona č. </w:t>
      </w:r>
      <w:hyperlink r:id="rId142" w:history="1">
        <w:r w:rsidRPr="0083307A">
          <w:rPr>
            <w:rFonts w:eastAsiaTheme="majorEastAsia"/>
          </w:rPr>
          <w:t>112/2006 Sb.</w:t>
        </w:r>
      </w:hyperlink>
      <w:r w:rsidRPr="0083307A">
        <w:t>, zákona č. </w:t>
      </w:r>
      <w:hyperlink r:id="rId143" w:history="1">
        <w:r w:rsidRPr="0083307A">
          <w:rPr>
            <w:rFonts w:eastAsiaTheme="majorEastAsia"/>
          </w:rPr>
          <w:t>130/2006 Sb.</w:t>
        </w:r>
      </w:hyperlink>
      <w:r w:rsidRPr="0083307A">
        <w:t>, zákona č. </w:t>
      </w:r>
      <w:hyperlink r:id="rId144" w:history="1">
        <w:r w:rsidRPr="0083307A">
          <w:rPr>
            <w:rFonts w:eastAsiaTheme="majorEastAsia"/>
          </w:rPr>
          <w:t>136/2006 Sb.</w:t>
        </w:r>
      </w:hyperlink>
      <w:r w:rsidRPr="0083307A">
        <w:t>, zákona č. </w:t>
      </w:r>
      <w:hyperlink r:id="rId145" w:history="1">
        <w:r w:rsidRPr="0083307A">
          <w:rPr>
            <w:rFonts w:eastAsiaTheme="majorEastAsia"/>
          </w:rPr>
          <w:t>138/2006 Sb.</w:t>
        </w:r>
      </w:hyperlink>
      <w:r w:rsidRPr="0083307A">
        <w:t>, zákona č. </w:t>
      </w:r>
      <w:hyperlink r:id="rId146" w:history="1">
        <w:r w:rsidRPr="0083307A">
          <w:rPr>
            <w:rFonts w:eastAsiaTheme="majorEastAsia"/>
          </w:rPr>
          <w:t>161/2006 Sb.</w:t>
        </w:r>
      </w:hyperlink>
      <w:r w:rsidRPr="0083307A">
        <w:t>, zákona č. </w:t>
      </w:r>
      <w:hyperlink r:id="rId147" w:history="1">
        <w:r w:rsidRPr="0083307A">
          <w:rPr>
            <w:rFonts w:eastAsiaTheme="majorEastAsia"/>
          </w:rPr>
          <w:t>179/2006 Sb.</w:t>
        </w:r>
      </w:hyperlink>
      <w:r w:rsidRPr="0083307A">
        <w:t>, zákona č. </w:t>
      </w:r>
      <w:hyperlink r:id="rId148" w:history="1">
        <w:r w:rsidRPr="0083307A">
          <w:rPr>
            <w:rFonts w:eastAsiaTheme="majorEastAsia"/>
          </w:rPr>
          <w:t>186/2006 Sb.</w:t>
        </w:r>
      </w:hyperlink>
      <w:r w:rsidRPr="0083307A">
        <w:t>, zákona č. </w:t>
      </w:r>
      <w:hyperlink r:id="rId149" w:history="1">
        <w:r w:rsidRPr="0083307A">
          <w:rPr>
            <w:rFonts w:eastAsiaTheme="majorEastAsia"/>
          </w:rPr>
          <w:t>215/2006 Sb.</w:t>
        </w:r>
      </w:hyperlink>
      <w:r w:rsidRPr="0083307A">
        <w:t>, zákona č. </w:t>
      </w:r>
      <w:hyperlink r:id="rId150" w:history="1">
        <w:r w:rsidRPr="0083307A">
          <w:rPr>
            <w:rFonts w:eastAsiaTheme="majorEastAsia"/>
          </w:rPr>
          <w:t>226/2006 Sb.</w:t>
        </w:r>
      </w:hyperlink>
      <w:r w:rsidRPr="0083307A">
        <w:t>, zákona č. </w:t>
      </w:r>
      <w:hyperlink r:id="rId151" w:history="1">
        <w:r w:rsidRPr="0083307A">
          <w:rPr>
            <w:rFonts w:eastAsiaTheme="majorEastAsia"/>
          </w:rPr>
          <w:t>227/2006 Sb.</w:t>
        </w:r>
      </w:hyperlink>
      <w:r w:rsidRPr="0083307A">
        <w:t>, zákona č. </w:t>
      </w:r>
      <w:hyperlink r:id="rId152" w:history="1">
        <w:r w:rsidRPr="0083307A">
          <w:rPr>
            <w:rFonts w:eastAsiaTheme="majorEastAsia"/>
          </w:rPr>
          <w:t>235/2006 Sb.</w:t>
        </w:r>
      </w:hyperlink>
      <w:r w:rsidRPr="0083307A">
        <w:t>, zákona č. </w:t>
      </w:r>
      <w:hyperlink r:id="rId153" w:history="1">
        <w:r w:rsidRPr="0083307A">
          <w:rPr>
            <w:rFonts w:eastAsiaTheme="majorEastAsia"/>
          </w:rPr>
          <w:t>312/2006 Sb.</w:t>
        </w:r>
      </w:hyperlink>
      <w:r w:rsidRPr="0083307A">
        <w:t>, zákona č. </w:t>
      </w:r>
      <w:hyperlink r:id="rId154" w:history="1">
        <w:r w:rsidRPr="0083307A">
          <w:rPr>
            <w:rFonts w:eastAsiaTheme="majorEastAsia"/>
          </w:rPr>
          <w:t>575/2006 Sb.</w:t>
        </w:r>
      </w:hyperlink>
      <w:r w:rsidRPr="0083307A">
        <w:t>, zákona č. </w:t>
      </w:r>
      <w:hyperlink r:id="rId155" w:history="1">
        <w:r w:rsidRPr="0083307A">
          <w:rPr>
            <w:rFonts w:eastAsiaTheme="majorEastAsia"/>
          </w:rPr>
          <w:t>106/2007 Sb.</w:t>
        </w:r>
      </w:hyperlink>
      <w:r w:rsidRPr="0083307A">
        <w:t>, zákona č. </w:t>
      </w:r>
      <w:hyperlink r:id="rId156" w:history="1">
        <w:r w:rsidRPr="0083307A">
          <w:rPr>
            <w:rFonts w:eastAsiaTheme="majorEastAsia"/>
          </w:rPr>
          <w:t>261/2007 Sb.</w:t>
        </w:r>
      </w:hyperlink>
      <w:r w:rsidRPr="0083307A">
        <w:t>, zákona č. </w:t>
      </w:r>
      <w:hyperlink r:id="rId157" w:history="1">
        <w:r w:rsidRPr="0083307A">
          <w:rPr>
            <w:rFonts w:eastAsiaTheme="majorEastAsia"/>
          </w:rPr>
          <w:t>269/2007 Sb.</w:t>
        </w:r>
      </w:hyperlink>
      <w:r w:rsidRPr="0083307A">
        <w:t>, zákona č. </w:t>
      </w:r>
      <w:hyperlink r:id="rId158" w:history="1">
        <w:r w:rsidRPr="0083307A">
          <w:rPr>
            <w:rFonts w:eastAsiaTheme="majorEastAsia"/>
          </w:rPr>
          <w:t>374/2007 Sb.</w:t>
        </w:r>
      </w:hyperlink>
      <w:r w:rsidRPr="0083307A">
        <w:t>, zákona č. </w:t>
      </w:r>
      <w:hyperlink r:id="rId159" w:history="1">
        <w:r w:rsidRPr="0083307A">
          <w:rPr>
            <w:rFonts w:eastAsiaTheme="majorEastAsia"/>
          </w:rPr>
          <w:t>379/2007 Sb.</w:t>
        </w:r>
      </w:hyperlink>
      <w:r w:rsidRPr="0083307A">
        <w:t>, zákona č. </w:t>
      </w:r>
      <w:hyperlink r:id="rId160" w:history="1">
        <w:r w:rsidRPr="0083307A">
          <w:rPr>
            <w:rFonts w:eastAsiaTheme="majorEastAsia"/>
          </w:rPr>
          <w:t>38/2008 Sb.</w:t>
        </w:r>
      </w:hyperlink>
      <w:r w:rsidRPr="0083307A">
        <w:t>, zákona č. </w:t>
      </w:r>
      <w:hyperlink r:id="rId161" w:history="1">
        <w:r w:rsidRPr="0083307A">
          <w:rPr>
            <w:rFonts w:eastAsiaTheme="majorEastAsia"/>
          </w:rPr>
          <w:t>130/2008 Sb.</w:t>
        </w:r>
      </w:hyperlink>
      <w:r w:rsidRPr="0083307A">
        <w:t>, zákona č. </w:t>
      </w:r>
      <w:hyperlink r:id="rId162" w:history="1">
        <w:r w:rsidRPr="0083307A">
          <w:rPr>
            <w:rFonts w:eastAsiaTheme="majorEastAsia"/>
          </w:rPr>
          <w:t>140/2008 Sb.</w:t>
        </w:r>
      </w:hyperlink>
      <w:r w:rsidRPr="0083307A">
        <w:t>, zákona č. </w:t>
      </w:r>
      <w:hyperlink r:id="rId163" w:history="1">
        <w:r w:rsidRPr="0083307A">
          <w:rPr>
            <w:rFonts w:eastAsiaTheme="majorEastAsia"/>
          </w:rPr>
          <w:t>182/2008 Sb.</w:t>
        </w:r>
      </w:hyperlink>
      <w:r w:rsidRPr="0083307A">
        <w:t>, zákona č. </w:t>
      </w:r>
      <w:hyperlink r:id="rId164" w:history="1">
        <w:r w:rsidRPr="0083307A">
          <w:rPr>
            <w:rFonts w:eastAsiaTheme="majorEastAsia"/>
          </w:rPr>
          <w:t>189/2008 Sb.</w:t>
        </w:r>
      </w:hyperlink>
      <w:r w:rsidRPr="0083307A">
        <w:t>, zákona č. </w:t>
      </w:r>
      <w:hyperlink r:id="rId165" w:history="1">
        <w:r w:rsidRPr="0083307A">
          <w:rPr>
            <w:rFonts w:eastAsiaTheme="majorEastAsia"/>
          </w:rPr>
          <w:t>230/2008 Sb.</w:t>
        </w:r>
      </w:hyperlink>
      <w:r w:rsidRPr="0083307A">
        <w:t>, zákona č. </w:t>
      </w:r>
      <w:hyperlink r:id="rId166" w:history="1">
        <w:r w:rsidRPr="0083307A">
          <w:rPr>
            <w:rFonts w:eastAsiaTheme="majorEastAsia"/>
          </w:rPr>
          <w:t>239/2008 Sb.</w:t>
        </w:r>
      </w:hyperlink>
      <w:r w:rsidRPr="0083307A">
        <w:t>, zákona č. </w:t>
      </w:r>
      <w:hyperlink r:id="rId167" w:history="1">
        <w:r w:rsidRPr="0083307A">
          <w:rPr>
            <w:rFonts w:eastAsiaTheme="majorEastAsia"/>
          </w:rPr>
          <w:t>254/2008 Sb.</w:t>
        </w:r>
      </w:hyperlink>
      <w:r w:rsidRPr="0083307A">
        <w:t>, zákona č. </w:t>
      </w:r>
      <w:hyperlink r:id="rId168" w:history="1">
        <w:r w:rsidRPr="0083307A">
          <w:rPr>
            <w:rFonts w:eastAsiaTheme="majorEastAsia"/>
          </w:rPr>
          <w:t>296/2008 Sb.</w:t>
        </w:r>
      </w:hyperlink>
      <w:r w:rsidRPr="0083307A">
        <w:t>, zákona č. </w:t>
      </w:r>
      <w:hyperlink r:id="rId169" w:history="1">
        <w:r w:rsidRPr="0083307A">
          <w:rPr>
            <w:rFonts w:eastAsiaTheme="majorEastAsia"/>
          </w:rPr>
          <w:t>297/2008 Sb.</w:t>
        </w:r>
      </w:hyperlink>
      <w:r w:rsidRPr="0083307A">
        <w:t>, zákona č. </w:t>
      </w:r>
      <w:hyperlink r:id="rId170" w:history="1">
        <w:r w:rsidRPr="0083307A">
          <w:rPr>
            <w:rFonts w:eastAsiaTheme="majorEastAsia"/>
          </w:rPr>
          <w:t>301/2008 Sb.</w:t>
        </w:r>
      </w:hyperlink>
      <w:r w:rsidRPr="0083307A">
        <w:t>, zákona č. </w:t>
      </w:r>
      <w:hyperlink r:id="rId171" w:history="1">
        <w:r w:rsidRPr="0083307A">
          <w:rPr>
            <w:rFonts w:eastAsiaTheme="majorEastAsia"/>
          </w:rPr>
          <w:t>309/2008 Sb.</w:t>
        </w:r>
      </w:hyperlink>
      <w:r w:rsidRPr="0083307A">
        <w:t>, zákona č. </w:t>
      </w:r>
      <w:hyperlink r:id="rId172" w:history="1">
        <w:r w:rsidRPr="0083307A">
          <w:rPr>
            <w:rFonts w:eastAsiaTheme="majorEastAsia"/>
          </w:rPr>
          <w:t>312/2008 Sb.</w:t>
        </w:r>
      </w:hyperlink>
      <w:r w:rsidRPr="0083307A">
        <w:t>, zákona č. </w:t>
      </w:r>
      <w:hyperlink r:id="rId173" w:history="1">
        <w:r w:rsidRPr="0083307A">
          <w:rPr>
            <w:rFonts w:eastAsiaTheme="majorEastAsia"/>
          </w:rPr>
          <w:t>382/2008 Sb.</w:t>
        </w:r>
      </w:hyperlink>
      <w:r w:rsidRPr="0083307A">
        <w:t>, zákona č. </w:t>
      </w:r>
      <w:hyperlink r:id="rId174" w:history="1">
        <w:r w:rsidRPr="0083307A">
          <w:rPr>
            <w:rFonts w:eastAsiaTheme="majorEastAsia"/>
          </w:rPr>
          <w:t>9/2009 Sb.</w:t>
        </w:r>
      </w:hyperlink>
      <w:r w:rsidRPr="0083307A">
        <w:t>, zákona č. </w:t>
      </w:r>
      <w:hyperlink r:id="rId175" w:history="1">
        <w:r w:rsidRPr="0083307A">
          <w:rPr>
            <w:rFonts w:eastAsiaTheme="majorEastAsia"/>
          </w:rPr>
          <w:t>141/2009 Sb.</w:t>
        </w:r>
      </w:hyperlink>
      <w:r w:rsidRPr="0083307A">
        <w:t>, zákona č. </w:t>
      </w:r>
      <w:hyperlink r:id="rId176" w:history="1">
        <w:r w:rsidRPr="0083307A">
          <w:rPr>
            <w:rFonts w:eastAsiaTheme="majorEastAsia"/>
          </w:rPr>
          <w:t>197/2009 Sb.</w:t>
        </w:r>
      </w:hyperlink>
      <w:r w:rsidRPr="0083307A">
        <w:t>, zákona č. </w:t>
      </w:r>
      <w:hyperlink r:id="rId177" w:history="1">
        <w:r w:rsidRPr="0083307A">
          <w:rPr>
            <w:rFonts w:eastAsiaTheme="majorEastAsia"/>
          </w:rPr>
          <w:t>206/2009 Sb.</w:t>
        </w:r>
      </w:hyperlink>
      <w:r w:rsidRPr="0083307A">
        <w:t>, zákona č. </w:t>
      </w:r>
      <w:hyperlink r:id="rId178" w:history="1">
        <w:r w:rsidRPr="0083307A">
          <w:rPr>
            <w:rFonts w:eastAsiaTheme="majorEastAsia"/>
          </w:rPr>
          <w:t>227/2009 Sb.</w:t>
        </w:r>
      </w:hyperlink>
      <w:r w:rsidRPr="0083307A">
        <w:t>, zákona č. </w:t>
      </w:r>
      <w:hyperlink r:id="rId179" w:history="1">
        <w:r w:rsidRPr="0083307A">
          <w:rPr>
            <w:rFonts w:eastAsiaTheme="majorEastAsia"/>
          </w:rPr>
          <w:t>281/2009 Sb.</w:t>
        </w:r>
      </w:hyperlink>
      <w:r w:rsidRPr="0083307A">
        <w:t>, zákona č. </w:t>
      </w:r>
      <w:hyperlink r:id="rId180" w:history="1">
        <w:r w:rsidRPr="0083307A">
          <w:rPr>
            <w:rFonts w:eastAsiaTheme="majorEastAsia"/>
          </w:rPr>
          <w:t>291/2009 Sb.</w:t>
        </w:r>
      </w:hyperlink>
      <w:r w:rsidRPr="0083307A">
        <w:t>, zákona č. </w:t>
      </w:r>
      <w:hyperlink r:id="rId181" w:history="1">
        <w:r w:rsidRPr="0083307A">
          <w:rPr>
            <w:rFonts w:eastAsiaTheme="majorEastAsia"/>
          </w:rPr>
          <w:t>301/2009 Sb.</w:t>
        </w:r>
      </w:hyperlink>
      <w:r w:rsidRPr="0083307A">
        <w:t>, zákona č. </w:t>
      </w:r>
      <w:hyperlink r:id="rId182" w:history="1">
        <w:r w:rsidRPr="0083307A">
          <w:rPr>
            <w:rFonts w:eastAsiaTheme="majorEastAsia"/>
          </w:rPr>
          <w:t>346/2009 Sb.</w:t>
        </w:r>
      </w:hyperlink>
      <w:r w:rsidRPr="0083307A">
        <w:t>, zákona č. </w:t>
      </w:r>
      <w:hyperlink r:id="rId183" w:history="1">
        <w:r w:rsidRPr="0083307A">
          <w:rPr>
            <w:rFonts w:eastAsiaTheme="majorEastAsia"/>
          </w:rPr>
          <w:t>420/2009 Sb.</w:t>
        </w:r>
      </w:hyperlink>
      <w:r w:rsidRPr="0083307A">
        <w:t>, zákona č. </w:t>
      </w:r>
      <w:hyperlink r:id="rId184" w:history="1">
        <w:r w:rsidRPr="0083307A">
          <w:rPr>
            <w:rFonts w:eastAsiaTheme="majorEastAsia"/>
          </w:rPr>
          <w:t>132/2010 Sb.</w:t>
        </w:r>
      </w:hyperlink>
      <w:r w:rsidRPr="0083307A">
        <w:t>, zákona č. </w:t>
      </w:r>
      <w:hyperlink r:id="rId185" w:history="1">
        <w:r w:rsidRPr="0083307A">
          <w:rPr>
            <w:rFonts w:eastAsiaTheme="majorEastAsia"/>
          </w:rPr>
          <w:t>148/2010 Sb.</w:t>
        </w:r>
      </w:hyperlink>
      <w:r w:rsidRPr="0083307A">
        <w:t>, zákona č. </w:t>
      </w:r>
      <w:hyperlink r:id="rId186" w:history="1">
        <w:r w:rsidRPr="0083307A">
          <w:rPr>
            <w:rFonts w:eastAsiaTheme="majorEastAsia"/>
          </w:rPr>
          <w:t>153/2010 Sb.</w:t>
        </w:r>
      </w:hyperlink>
      <w:r w:rsidRPr="0083307A">
        <w:t>, zákona č. </w:t>
      </w:r>
      <w:hyperlink r:id="rId187" w:history="1">
        <w:r w:rsidRPr="0083307A">
          <w:rPr>
            <w:rFonts w:eastAsiaTheme="majorEastAsia"/>
          </w:rPr>
          <w:t>160/2010 Sb.</w:t>
        </w:r>
      </w:hyperlink>
      <w:r w:rsidRPr="0083307A">
        <w:t>, zákona č. </w:t>
      </w:r>
      <w:hyperlink r:id="rId188" w:history="1">
        <w:r w:rsidRPr="0083307A">
          <w:rPr>
            <w:rFonts w:eastAsiaTheme="majorEastAsia"/>
          </w:rPr>
          <w:t>343/2010 Sb.</w:t>
        </w:r>
      </w:hyperlink>
      <w:r w:rsidRPr="0083307A">
        <w:t>, zákona č. </w:t>
      </w:r>
      <w:hyperlink r:id="rId189" w:history="1">
        <w:r w:rsidRPr="0083307A">
          <w:rPr>
            <w:rFonts w:eastAsiaTheme="majorEastAsia"/>
          </w:rPr>
          <w:t>427/2010 Sb.</w:t>
        </w:r>
      </w:hyperlink>
      <w:r w:rsidRPr="0083307A">
        <w:t>, zákona č. </w:t>
      </w:r>
      <w:hyperlink r:id="rId190" w:history="1">
        <w:r w:rsidRPr="0083307A">
          <w:rPr>
            <w:rFonts w:eastAsiaTheme="majorEastAsia"/>
          </w:rPr>
          <w:t>30/2011 Sb.</w:t>
        </w:r>
      </w:hyperlink>
      <w:r w:rsidRPr="0083307A">
        <w:t>, zákona č. </w:t>
      </w:r>
      <w:hyperlink r:id="rId191" w:history="1">
        <w:r w:rsidRPr="0083307A">
          <w:rPr>
            <w:rFonts w:eastAsiaTheme="majorEastAsia"/>
          </w:rPr>
          <w:t>105/2011 Sb.</w:t>
        </w:r>
      </w:hyperlink>
      <w:r w:rsidRPr="0083307A">
        <w:t>, zákona č. </w:t>
      </w:r>
      <w:hyperlink r:id="rId192" w:history="1">
        <w:r w:rsidRPr="0083307A">
          <w:rPr>
            <w:rFonts w:eastAsiaTheme="majorEastAsia"/>
          </w:rPr>
          <w:t>133/2011 Sb.</w:t>
        </w:r>
      </w:hyperlink>
      <w:r w:rsidRPr="0083307A">
        <w:t>, zákona č. </w:t>
      </w:r>
      <w:hyperlink r:id="rId193" w:history="1">
        <w:r w:rsidRPr="0083307A">
          <w:rPr>
            <w:rFonts w:eastAsiaTheme="majorEastAsia"/>
          </w:rPr>
          <w:t>134/2011 Sb.</w:t>
        </w:r>
      </w:hyperlink>
      <w:r w:rsidRPr="0083307A">
        <w:t>, zákona č. </w:t>
      </w:r>
      <w:hyperlink r:id="rId194" w:history="1">
        <w:r w:rsidRPr="0083307A">
          <w:rPr>
            <w:rFonts w:eastAsiaTheme="majorEastAsia"/>
          </w:rPr>
          <w:t>152/2011 Sb.</w:t>
        </w:r>
      </w:hyperlink>
      <w:r w:rsidRPr="0083307A">
        <w:t>, zákona č. </w:t>
      </w:r>
      <w:hyperlink r:id="rId195" w:history="1">
        <w:r w:rsidRPr="0083307A">
          <w:rPr>
            <w:rFonts w:eastAsiaTheme="majorEastAsia"/>
          </w:rPr>
          <w:t>188/2011 Sb.</w:t>
        </w:r>
      </w:hyperlink>
      <w:r w:rsidRPr="0083307A">
        <w:t>, zákona č. </w:t>
      </w:r>
      <w:hyperlink r:id="rId196" w:history="1">
        <w:r w:rsidRPr="0083307A">
          <w:rPr>
            <w:rFonts w:eastAsiaTheme="majorEastAsia"/>
          </w:rPr>
          <w:t>245/2011 Sb.</w:t>
        </w:r>
      </w:hyperlink>
      <w:r w:rsidRPr="0083307A">
        <w:t>, zákona č. </w:t>
      </w:r>
      <w:hyperlink r:id="rId197" w:history="1">
        <w:r w:rsidRPr="0083307A">
          <w:rPr>
            <w:rFonts w:eastAsiaTheme="majorEastAsia"/>
          </w:rPr>
          <w:t>249/2011 Sb.</w:t>
        </w:r>
      </w:hyperlink>
      <w:r w:rsidRPr="0083307A">
        <w:t>, zákona č. </w:t>
      </w:r>
      <w:hyperlink r:id="rId198" w:history="1">
        <w:r w:rsidRPr="0083307A">
          <w:rPr>
            <w:rFonts w:eastAsiaTheme="majorEastAsia"/>
          </w:rPr>
          <w:t>255/2011 Sb.</w:t>
        </w:r>
      </w:hyperlink>
      <w:r w:rsidRPr="0083307A">
        <w:t>, zákona č. </w:t>
      </w:r>
      <w:hyperlink r:id="rId199" w:history="1">
        <w:r w:rsidRPr="0083307A">
          <w:rPr>
            <w:rFonts w:eastAsiaTheme="majorEastAsia"/>
          </w:rPr>
          <w:t>262/2011 Sb.</w:t>
        </w:r>
      </w:hyperlink>
      <w:r w:rsidRPr="0083307A">
        <w:t>, zákona č. </w:t>
      </w:r>
      <w:hyperlink r:id="rId200" w:history="1">
        <w:r w:rsidRPr="0083307A">
          <w:rPr>
            <w:rFonts w:eastAsiaTheme="majorEastAsia"/>
          </w:rPr>
          <w:t>300/2011 Sb.</w:t>
        </w:r>
      </w:hyperlink>
      <w:r w:rsidRPr="0083307A">
        <w:t>, zákona č. </w:t>
      </w:r>
      <w:hyperlink r:id="rId201" w:history="1">
        <w:r w:rsidRPr="0083307A">
          <w:rPr>
            <w:rFonts w:eastAsiaTheme="majorEastAsia"/>
          </w:rPr>
          <w:t>308/2011 Sb.</w:t>
        </w:r>
      </w:hyperlink>
      <w:r w:rsidRPr="0083307A">
        <w:t>, zákona č. </w:t>
      </w:r>
      <w:hyperlink r:id="rId202" w:history="1">
        <w:r w:rsidRPr="0083307A">
          <w:rPr>
            <w:rFonts w:eastAsiaTheme="majorEastAsia"/>
          </w:rPr>
          <w:t>329/2011 Sb.</w:t>
        </w:r>
      </w:hyperlink>
      <w:r w:rsidRPr="0083307A">
        <w:t>, zákona č. </w:t>
      </w:r>
      <w:hyperlink r:id="rId203" w:history="1">
        <w:r w:rsidRPr="0083307A">
          <w:rPr>
            <w:rFonts w:eastAsiaTheme="majorEastAsia"/>
          </w:rPr>
          <w:t>344/2011 Sb.</w:t>
        </w:r>
      </w:hyperlink>
      <w:r w:rsidRPr="0083307A">
        <w:t>, zákona č. </w:t>
      </w:r>
      <w:hyperlink r:id="rId204" w:history="1">
        <w:r w:rsidRPr="0083307A">
          <w:rPr>
            <w:rFonts w:eastAsiaTheme="majorEastAsia"/>
          </w:rPr>
          <w:t>349/2011 Sb.</w:t>
        </w:r>
      </w:hyperlink>
      <w:r w:rsidRPr="0083307A">
        <w:t>, zákona č. </w:t>
      </w:r>
      <w:hyperlink r:id="rId205" w:history="1">
        <w:r w:rsidRPr="0083307A">
          <w:rPr>
            <w:rFonts w:eastAsiaTheme="majorEastAsia"/>
          </w:rPr>
          <w:t>350/2011 Sb.</w:t>
        </w:r>
      </w:hyperlink>
      <w:r w:rsidRPr="0083307A">
        <w:t>, zákona č. </w:t>
      </w:r>
      <w:hyperlink r:id="rId206" w:history="1">
        <w:r w:rsidRPr="0083307A">
          <w:rPr>
            <w:rFonts w:eastAsiaTheme="majorEastAsia"/>
          </w:rPr>
          <w:t>357/2011 Sb.</w:t>
        </w:r>
      </w:hyperlink>
      <w:r w:rsidRPr="0083307A">
        <w:t>, zákona č. </w:t>
      </w:r>
      <w:hyperlink r:id="rId207" w:history="1">
        <w:r w:rsidRPr="0083307A">
          <w:rPr>
            <w:rFonts w:eastAsiaTheme="majorEastAsia"/>
          </w:rPr>
          <w:t>367/2011 Sb.</w:t>
        </w:r>
      </w:hyperlink>
      <w:r w:rsidRPr="0083307A">
        <w:t>, zákona č. </w:t>
      </w:r>
      <w:hyperlink r:id="rId208" w:history="1">
        <w:r w:rsidRPr="0083307A">
          <w:rPr>
            <w:rFonts w:eastAsiaTheme="majorEastAsia"/>
          </w:rPr>
          <w:t>375/2011 Sb.</w:t>
        </w:r>
      </w:hyperlink>
      <w:r w:rsidRPr="0083307A">
        <w:t>, zákona č. </w:t>
      </w:r>
      <w:hyperlink r:id="rId209" w:history="1">
        <w:r w:rsidRPr="0083307A">
          <w:rPr>
            <w:rFonts w:eastAsiaTheme="majorEastAsia"/>
          </w:rPr>
          <w:t>428/2011 Sb.</w:t>
        </w:r>
      </w:hyperlink>
      <w:r w:rsidRPr="0083307A">
        <w:t>, zákona č. </w:t>
      </w:r>
      <w:hyperlink r:id="rId210" w:history="1">
        <w:r w:rsidRPr="0083307A">
          <w:rPr>
            <w:rFonts w:eastAsiaTheme="majorEastAsia"/>
          </w:rPr>
          <w:t>457/2011 Sb.</w:t>
        </w:r>
      </w:hyperlink>
      <w:r w:rsidRPr="0083307A">
        <w:t>, zákona č. </w:t>
      </w:r>
      <w:hyperlink r:id="rId211" w:history="1">
        <w:r w:rsidRPr="0083307A">
          <w:rPr>
            <w:rFonts w:eastAsiaTheme="majorEastAsia"/>
          </w:rPr>
          <w:t>458/2011 Sb.</w:t>
        </w:r>
      </w:hyperlink>
      <w:r w:rsidRPr="0083307A">
        <w:t>, zákona č. </w:t>
      </w:r>
      <w:hyperlink r:id="rId212" w:history="1">
        <w:r w:rsidRPr="0083307A">
          <w:rPr>
            <w:rFonts w:eastAsiaTheme="majorEastAsia"/>
          </w:rPr>
          <w:t>472/2011 Sb.</w:t>
        </w:r>
      </w:hyperlink>
      <w:r w:rsidRPr="0083307A">
        <w:t>, zákona č. </w:t>
      </w:r>
      <w:hyperlink r:id="rId213" w:history="1">
        <w:r w:rsidRPr="0083307A">
          <w:rPr>
            <w:rFonts w:eastAsiaTheme="majorEastAsia"/>
          </w:rPr>
          <w:t>19/2012 Sb.</w:t>
        </w:r>
      </w:hyperlink>
      <w:r w:rsidRPr="0083307A">
        <w:t>, zákona č. </w:t>
      </w:r>
      <w:hyperlink r:id="rId214" w:history="1">
        <w:r w:rsidRPr="0083307A">
          <w:rPr>
            <w:rFonts w:eastAsiaTheme="majorEastAsia"/>
          </w:rPr>
          <w:t>37/2012 Sb.</w:t>
        </w:r>
      </w:hyperlink>
      <w:r w:rsidRPr="0083307A">
        <w:t>, zákona č. </w:t>
      </w:r>
      <w:hyperlink r:id="rId215" w:history="1">
        <w:r w:rsidRPr="0083307A">
          <w:rPr>
            <w:rFonts w:eastAsiaTheme="majorEastAsia"/>
          </w:rPr>
          <w:t>53/2012 Sb.</w:t>
        </w:r>
      </w:hyperlink>
      <w:r w:rsidRPr="0083307A">
        <w:t>, zákona č. </w:t>
      </w:r>
      <w:hyperlink r:id="rId216" w:history="1">
        <w:r w:rsidRPr="0083307A">
          <w:rPr>
            <w:rFonts w:eastAsiaTheme="majorEastAsia"/>
          </w:rPr>
          <w:t>119/2012 Sb.</w:t>
        </w:r>
      </w:hyperlink>
      <w:r w:rsidRPr="0083307A">
        <w:t>, zákona č. </w:t>
      </w:r>
      <w:hyperlink r:id="rId217" w:history="1">
        <w:r w:rsidRPr="0083307A">
          <w:rPr>
            <w:rFonts w:eastAsiaTheme="majorEastAsia"/>
          </w:rPr>
          <w:t>169/2012 Sb.</w:t>
        </w:r>
      </w:hyperlink>
      <w:r w:rsidRPr="0083307A">
        <w:t>, zákona č. </w:t>
      </w:r>
      <w:hyperlink r:id="rId218" w:history="1">
        <w:r w:rsidRPr="0083307A">
          <w:rPr>
            <w:rFonts w:eastAsiaTheme="majorEastAsia"/>
          </w:rPr>
          <w:t>172/2012 Sb.</w:t>
        </w:r>
      </w:hyperlink>
      <w:r w:rsidRPr="0083307A">
        <w:t>, zákona č. </w:t>
      </w:r>
      <w:hyperlink r:id="rId219" w:history="1">
        <w:r w:rsidRPr="0083307A">
          <w:rPr>
            <w:rFonts w:eastAsiaTheme="majorEastAsia"/>
          </w:rPr>
          <w:t>202/2012 Sb.</w:t>
        </w:r>
      </w:hyperlink>
      <w:r w:rsidRPr="0083307A">
        <w:t>, zákona č. </w:t>
      </w:r>
      <w:hyperlink r:id="rId220" w:history="1">
        <w:r w:rsidRPr="0083307A">
          <w:rPr>
            <w:rFonts w:eastAsiaTheme="majorEastAsia"/>
          </w:rPr>
          <w:t xml:space="preserve">221/2012 </w:t>
        </w:r>
        <w:r w:rsidRPr="0083307A">
          <w:rPr>
            <w:rFonts w:eastAsiaTheme="majorEastAsia"/>
          </w:rPr>
          <w:lastRenderedPageBreak/>
          <w:t>Sb.</w:t>
        </w:r>
      </w:hyperlink>
      <w:r w:rsidRPr="0083307A">
        <w:t>, zákona č. </w:t>
      </w:r>
      <w:hyperlink r:id="rId221" w:history="1">
        <w:r w:rsidRPr="0083307A">
          <w:rPr>
            <w:rFonts w:eastAsiaTheme="majorEastAsia"/>
          </w:rPr>
          <w:t>225/2012 Sb.</w:t>
        </w:r>
      </w:hyperlink>
      <w:r w:rsidRPr="0083307A">
        <w:t>, zákona č. </w:t>
      </w:r>
      <w:hyperlink r:id="rId222" w:history="1">
        <w:r w:rsidRPr="0083307A">
          <w:rPr>
            <w:rFonts w:eastAsiaTheme="majorEastAsia"/>
          </w:rPr>
          <w:t>274/2012 Sb.</w:t>
        </w:r>
      </w:hyperlink>
      <w:r w:rsidRPr="0083307A">
        <w:t>, zákona č. </w:t>
      </w:r>
      <w:hyperlink r:id="rId223" w:history="1">
        <w:r w:rsidRPr="0083307A">
          <w:rPr>
            <w:rFonts w:eastAsiaTheme="majorEastAsia"/>
          </w:rPr>
          <w:t>350/2012 Sb.</w:t>
        </w:r>
      </w:hyperlink>
      <w:r w:rsidRPr="0083307A">
        <w:t>, zákona č. </w:t>
      </w:r>
      <w:hyperlink r:id="rId224" w:history="1">
        <w:r w:rsidRPr="0083307A">
          <w:rPr>
            <w:rFonts w:eastAsiaTheme="majorEastAsia"/>
          </w:rPr>
          <w:t>359/2012 Sb.</w:t>
        </w:r>
      </w:hyperlink>
      <w:r w:rsidRPr="0083307A">
        <w:t>, zákona č. </w:t>
      </w:r>
      <w:hyperlink r:id="rId225" w:history="1">
        <w:r w:rsidRPr="0083307A">
          <w:rPr>
            <w:rFonts w:eastAsiaTheme="majorEastAsia"/>
          </w:rPr>
          <w:t>399/2012 Sb.</w:t>
        </w:r>
      </w:hyperlink>
      <w:r w:rsidRPr="0083307A">
        <w:t>, zákona č. </w:t>
      </w:r>
      <w:hyperlink r:id="rId226" w:history="1">
        <w:r w:rsidRPr="0083307A">
          <w:rPr>
            <w:rFonts w:eastAsiaTheme="majorEastAsia"/>
          </w:rPr>
          <w:t>407/2012 Sb.</w:t>
        </w:r>
      </w:hyperlink>
      <w:r w:rsidRPr="0083307A">
        <w:t>, zákona č. </w:t>
      </w:r>
      <w:hyperlink r:id="rId227" w:history="1">
        <w:r w:rsidRPr="0083307A">
          <w:rPr>
            <w:rFonts w:eastAsiaTheme="majorEastAsia"/>
          </w:rPr>
          <w:t>428/2012 Sb.</w:t>
        </w:r>
      </w:hyperlink>
      <w:r w:rsidRPr="0083307A">
        <w:t>, zákona č. </w:t>
      </w:r>
      <w:hyperlink r:id="rId228" w:history="1">
        <w:r w:rsidRPr="0083307A">
          <w:rPr>
            <w:rFonts w:eastAsiaTheme="majorEastAsia"/>
          </w:rPr>
          <w:t>496/2012 Sb.</w:t>
        </w:r>
      </w:hyperlink>
      <w:r w:rsidRPr="0083307A">
        <w:t>, zákona č. </w:t>
      </w:r>
      <w:hyperlink r:id="rId229" w:history="1">
        <w:r w:rsidRPr="0083307A">
          <w:rPr>
            <w:rFonts w:eastAsiaTheme="majorEastAsia"/>
          </w:rPr>
          <w:t>502/2012 Sb.</w:t>
        </w:r>
      </w:hyperlink>
      <w:r w:rsidRPr="0083307A">
        <w:t>, zákona č. </w:t>
      </w:r>
      <w:hyperlink r:id="rId230" w:history="1">
        <w:r w:rsidRPr="0083307A">
          <w:rPr>
            <w:rFonts w:eastAsiaTheme="majorEastAsia"/>
          </w:rPr>
          <w:t>503/2012 Sb.</w:t>
        </w:r>
      </w:hyperlink>
      <w:r w:rsidRPr="0083307A">
        <w:t>, zákona č. </w:t>
      </w:r>
      <w:hyperlink r:id="rId231" w:history="1">
        <w:r w:rsidRPr="0083307A">
          <w:rPr>
            <w:rFonts w:eastAsiaTheme="majorEastAsia"/>
          </w:rPr>
          <w:t>50/2013 Sb.</w:t>
        </w:r>
      </w:hyperlink>
      <w:r w:rsidRPr="0083307A">
        <w:t>, zákona č. </w:t>
      </w:r>
      <w:hyperlink r:id="rId232" w:history="1">
        <w:r w:rsidRPr="0083307A">
          <w:rPr>
            <w:rFonts w:eastAsiaTheme="majorEastAsia"/>
          </w:rPr>
          <w:t>69/2013 Sb.</w:t>
        </w:r>
      </w:hyperlink>
      <w:r w:rsidRPr="0083307A">
        <w:t>, zákona č. </w:t>
      </w:r>
      <w:hyperlink r:id="rId233" w:history="1">
        <w:r w:rsidRPr="0083307A">
          <w:rPr>
            <w:rFonts w:eastAsiaTheme="majorEastAsia"/>
          </w:rPr>
          <w:t>102/2013 Sb.</w:t>
        </w:r>
      </w:hyperlink>
      <w:r w:rsidRPr="0083307A">
        <w:t>, zákona č. </w:t>
      </w:r>
      <w:hyperlink r:id="rId234" w:history="1">
        <w:r w:rsidRPr="0083307A">
          <w:rPr>
            <w:rFonts w:eastAsiaTheme="majorEastAsia"/>
          </w:rPr>
          <w:t>170/2013 Sb.</w:t>
        </w:r>
      </w:hyperlink>
      <w:r w:rsidRPr="0083307A">
        <w:t>, zákona č. </w:t>
      </w:r>
      <w:hyperlink r:id="rId235" w:history="1">
        <w:r w:rsidRPr="0083307A">
          <w:rPr>
            <w:rFonts w:eastAsiaTheme="majorEastAsia"/>
          </w:rPr>
          <w:t>185/2013 Sb.</w:t>
        </w:r>
      </w:hyperlink>
      <w:r w:rsidRPr="0083307A">
        <w:t>, zákona č. </w:t>
      </w:r>
      <w:hyperlink r:id="rId236" w:history="1">
        <w:r w:rsidRPr="0083307A">
          <w:rPr>
            <w:rFonts w:eastAsiaTheme="majorEastAsia"/>
          </w:rPr>
          <w:t>186/2013 Sb.</w:t>
        </w:r>
      </w:hyperlink>
      <w:r w:rsidRPr="0083307A">
        <w:t>, zákona č. </w:t>
      </w:r>
      <w:hyperlink r:id="rId237" w:history="1">
        <w:r w:rsidRPr="0083307A">
          <w:rPr>
            <w:rFonts w:eastAsiaTheme="majorEastAsia"/>
          </w:rPr>
          <w:t>232/2013 Sb.</w:t>
        </w:r>
      </w:hyperlink>
      <w:r w:rsidRPr="0083307A">
        <w:t>, zákona č. </w:t>
      </w:r>
      <w:hyperlink r:id="rId238" w:history="1">
        <w:r w:rsidRPr="0083307A">
          <w:rPr>
            <w:rFonts w:eastAsiaTheme="majorEastAsia"/>
          </w:rPr>
          <w:t>239/2013 Sb.</w:t>
        </w:r>
      </w:hyperlink>
      <w:r w:rsidRPr="0083307A">
        <w:t>, zákona č. </w:t>
      </w:r>
      <w:hyperlink r:id="rId239" w:history="1">
        <w:r w:rsidRPr="0083307A">
          <w:rPr>
            <w:rFonts w:eastAsiaTheme="majorEastAsia"/>
          </w:rPr>
          <w:t>241/2013 Sb.</w:t>
        </w:r>
      </w:hyperlink>
      <w:r w:rsidRPr="0083307A">
        <w:t>, zákona č. </w:t>
      </w:r>
      <w:hyperlink r:id="rId240" w:history="1">
        <w:r w:rsidRPr="0083307A">
          <w:rPr>
            <w:rFonts w:eastAsiaTheme="majorEastAsia"/>
          </w:rPr>
          <w:t>257/2013 Sb.</w:t>
        </w:r>
      </w:hyperlink>
      <w:r w:rsidRPr="0083307A">
        <w:t>, zákona č. </w:t>
      </w:r>
      <w:hyperlink r:id="rId241" w:history="1">
        <w:r w:rsidRPr="0083307A">
          <w:rPr>
            <w:rFonts w:eastAsiaTheme="majorEastAsia"/>
          </w:rPr>
          <w:t>273/2013 Sb.</w:t>
        </w:r>
      </w:hyperlink>
      <w:r w:rsidRPr="0083307A">
        <w:t>, zákona č. </w:t>
      </w:r>
      <w:hyperlink r:id="rId242" w:history="1">
        <w:r w:rsidRPr="0083307A">
          <w:rPr>
            <w:rFonts w:eastAsiaTheme="majorEastAsia"/>
          </w:rPr>
          <w:t>279/2013 Sb.</w:t>
        </w:r>
      </w:hyperlink>
      <w:r w:rsidRPr="0083307A">
        <w:t>, zákona č. </w:t>
      </w:r>
      <w:hyperlink r:id="rId243" w:history="1">
        <w:r w:rsidRPr="0083307A">
          <w:rPr>
            <w:rFonts w:eastAsiaTheme="majorEastAsia"/>
          </w:rPr>
          <w:t>281/2013 Sb.</w:t>
        </w:r>
      </w:hyperlink>
      <w:r w:rsidRPr="0083307A">
        <w:t>, zákona č. </w:t>
      </w:r>
      <w:hyperlink r:id="rId244" w:history="1">
        <w:r w:rsidRPr="0083307A">
          <w:rPr>
            <w:rFonts w:eastAsiaTheme="majorEastAsia"/>
          </w:rPr>
          <w:t>306/2013 Sb.</w:t>
        </w:r>
      </w:hyperlink>
      <w:r w:rsidRPr="0083307A">
        <w:t>, zákona č. </w:t>
      </w:r>
      <w:hyperlink r:id="rId245" w:history="1">
        <w:r w:rsidRPr="0083307A">
          <w:rPr>
            <w:rFonts w:eastAsiaTheme="majorEastAsia"/>
          </w:rPr>
          <w:t>313/2013 Sb.</w:t>
        </w:r>
      </w:hyperlink>
      <w:r w:rsidRPr="0083307A">
        <w:t>, zákonného opatření č. </w:t>
      </w:r>
      <w:hyperlink r:id="rId246" w:history="1">
        <w:r w:rsidRPr="0083307A">
          <w:rPr>
            <w:rFonts w:eastAsiaTheme="majorEastAsia"/>
          </w:rPr>
          <w:t>344/2013 Sb.</w:t>
        </w:r>
      </w:hyperlink>
      <w:r w:rsidRPr="0083307A">
        <w:t>, zákona č. </w:t>
      </w:r>
      <w:hyperlink r:id="rId247" w:history="1">
        <w:r w:rsidRPr="0083307A">
          <w:rPr>
            <w:rFonts w:eastAsiaTheme="majorEastAsia"/>
          </w:rPr>
          <w:t>101/2014 Sb.</w:t>
        </w:r>
      </w:hyperlink>
      <w:r w:rsidRPr="0083307A">
        <w:t>, zákona č. </w:t>
      </w:r>
      <w:hyperlink r:id="rId248" w:history="1">
        <w:r w:rsidRPr="0083307A">
          <w:rPr>
            <w:rFonts w:eastAsiaTheme="majorEastAsia"/>
          </w:rPr>
          <w:t>127/2014 Sb.</w:t>
        </w:r>
      </w:hyperlink>
      <w:r w:rsidRPr="0083307A">
        <w:t>, zákona č. </w:t>
      </w:r>
      <w:hyperlink r:id="rId249" w:history="1">
        <w:r w:rsidRPr="0083307A">
          <w:rPr>
            <w:rFonts w:eastAsiaTheme="majorEastAsia"/>
          </w:rPr>
          <w:t>187/2014 Sb.</w:t>
        </w:r>
      </w:hyperlink>
      <w:r w:rsidRPr="0083307A">
        <w:t>, zákona č. </w:t>
      </w:r>
      <w:hyperlink r:id="rId250" w:history="1">
        <w:r w:rsidRPr="0083307A">
          <w:rPr>
            <w:rFonts w:eastAsiaTheme="majorEastAsia"/>
          </w:rPr>
          <w:t>249/2014 Sb.</w:t>
        </w:r>
      </w:hyperlink>
      <w:r w:rsidRPr="0083307A">
        <w:t>, zákona č. </w:t>
      </w:r>
      <w:hyperlink r:id="rId251" w:history="1">
        <w:r w:rsidRPr="0083307A">
          <w:rPr>
            <w:rFonts w:eastAsiaTheme="majorEastAsia"/>
          </w:rPr>
          <w:t>257/2014 Sb.</w:t>
        </w:r>
      </w:hyperlink>
      <w:r w:rsidRPr="0083307A">
        <w:t>, zákona č. </w:t>
      </w:r>
      <w:hyperlink r:id="rId252" w:history="1">
        <w:r w:rsidRPr="0083307A">
          <w:rPr>
            <w:rFonts w:eastAsiaTheme="majorEastAsia"/>
          </w:rPr>
          <w:t>259/2014 Sb.</w:t>
        </w:r>
      </w:hyperlink>
      <w:r w:rsidRPr="0083307A">
        <w:t>, zákona č. </w:t>
      </w:r>
      <w:hyperlink r:id="rId253" w:history="1">
        <w:r w:rsidRPr="0083307A">
          <w:rPr>
            <w:rFonts w:eastAsiaTheme="majorEastAsia"/>
          </w:rPr>
          <w:t>264/2014 Sb.</w:t>
        </w:r>
      </w:hyperlink>
      <w:r w:rsidRPr="0083307A">
        <w:t>, zákona č. </w:t>
      </w:r>
      <w:hyperlink r:id="rId254" w:history="1">
        <w:r w:rsidRPr="0083307A">
          <w:rPr>
            <w:rFonts w:eastAsiaTheme="majorEastAsia"/>
          </w:rPr>
          <w:t>268/2014 Sb.</w:t>
        </w:r>
      </w:hyperlink>
      <w:r w:rsidRPr="0083307A">
        <w:t>, zákona č. </w:t>
      </w:r>
      <w:hyperlink r:id="rId255" w:history="1">
        <w:r w:rsidRPr="0083307A">
          <w:rPr>
            <w:rFonts w:eastAsiaTheme="majorEastAsia"/>
          </w:rPr>
          <w:t>331/2014 Sb.</w:t>
        </w:r>
      </w:hyperlink>
      <w:r w:rsidRPr="0083307A">
        <w:t>, zákona č. </w:t>
      </w:r>
      <w:hyperlink r:id="rId256" w:history="1">
        <w:r w:rsidRPr="0083307A">
          <w:rPr>
            <w:rFonts w:eastAsiaTheme="majorEastAsia"/>
          </w:rPr>
          <w:t>81/2015 Sb.</w:t>
        </w:r>
      </w:hyperlink>
      <w:r w:rsidRPr="0083307A">
        <w:t>, zákona č. </w:t>
      </w:r>
      <w:hyperlink r:id="rId257" w:history="1">
        <w:r w:rsidRPr="0083307A">
          <w:rPr>
            <w:rFonts w:eastAsiaTheme="majorEastAsia"/>
          </w:rPr>
          <w:t>103/2015 Sb.</w:t>
        </w:r>
      </w:hyperlink>
      <w:r w:rsidRPr="0083307A">
        <w:t>, zákona č. </w:t>
      </w:r>
      <w:hyperlink r:id="rId258" w:history="1">
        <w:r w:rsidRPr="0083307A">
          <w:rPr>
            <w:rFonts w:eastAsiaTheme="majorEastAsia"/>
          </w:rPr>
          <w:t>204/2015 Sb.</w:t>
        </w:r>
      </w:hyperlink>
      <w:r w:rsidRPr="0083307A">
        <w:t>, zákona č. </w:t>
      </w:r>
      <w:hyperlink r:id="rId259" w:history="1">
        <w:r w:rsidRPr="0083307A">
          <w:rPr>
            <w:rFonts w:eastAsiaTheme="majorEastAsia"/>
          </w:rPr>
          <w:t>206/2015 Sb.</w:t>
        </w:r>
      </w:hyperlink>
      <w:r w:rsidRPr="0083307A">
        <w:t>, zákona č. </w:t>
      </w:r>
      <w:hyperlink r:id="rId260" w:history="1">
        <w:r w:rsidRPr="0083307A">
          <w:rPr>
            <w:rFonts w:eastAsiaTheme="majorEastAsia"/>
          </w:rPr>
          <w:t>224/2015 Sb.</w:t>
        </w:r>
      </w:hyperlink>
      <w:r w:rsidRPr="0083307A">
        <w:t>, zákona č. </w:t>
      </w:r>
      <w:hyperlink r:id="rId261" w:history="1">
        <w:r w:rsidRPr="0083307A">
          <w:rPr>
            <w:rFonts w:eastAsiaTheme="majorEastAsia"/>
          </w:rPr>
          <w:t>268/2015 Sb.</w:t>
        </w:r>
      </w:hyperlink>
      <w:r w:rsidRPr="0083307A">
        <w:t>, zákona č. </w:t>
      </w:r>
      <w:hyperlink r:id="rId262" w:history="1">
        <w:r w:rsidRPr="0083307A">
          <w:rPr>
            <w:rFonts w:eastAsiaTheme="majorEastAsia"/>
          </w:rPr>
          <w:t>314/2015 Sb.</w:t>
        </w:r>
      </w:hyperlink>
      <w:r w:rsidRPr="0083307A">
        <w:t>, zákona č. </w:t>
      </w:r>
      <w:hyperlink r:id="rId263" w:history="1">
        <w:r w:rsidRPr="0083307A">
          <w:rPr>
            <w:rFonts w:eastAsiaTheme="majorEastAsia"/>
          </w:rPr>
          <w:t>318/2015 Sb.</w:t>
        </w:r>
      </w:hyperlink>
      <w:r w:rsidRPr="0083307A">
        <w:t>, zákona č. </w:t>
      </w:r>
      <w:hyperlink r:id="rId264" w:history="1">
        <w:r w:rsidRPr="0083307A">
          <w:rPr>
            <w:rFonts w:eastAsiaTheme="majorEastAsia"/>
          </w:rPr>
          <w:t>113/2016 Sb.</w:t>
        </w:r>
      </w:hyperlink>
      <w:r w:rsidRPr="0083307A">
        <w:t>, zákona č. </w:t>
      </w:r>
      <w:hyperlink r:id="rId265" w:history="1">
        <w:r w:rsidRPr="0083307A">
          <w:rPr>
            <w:rFonts w:eastAsiaTheme="majorEastAsia"/>
          </w:rPr>
          <w:t>126/2016 Sb.</w:t>
        </w:r>
      </w:hyperlink>
      <w:r w:rsidRPr="0083307A">
        <w:t>, zákona č. </w:t>
      </w:r>
      <w:hyperlink r:id="rId266" w:history="1">
        <w:r w:rsidRPr="0083307A">
          <w:rPr>
            <w:rFonts w:eastAsiaTheme="majorEastAsia"/>
          </w:rPr>
          <w:t>137/2016 Sb.</w:t>
        </w:r>
      </w:hyperlink>
      <w:r w:rsidRPr="0083307A">
        <w:t>, zákona č. </w:t>
      </w:r>
      <w:hyperlink r:id="rId267" w:history="1">
        <w:r w:rsidRPr="0083307A">
          <w:rPr>
            <w:rFonts w:eastAsiaTheme="majorEastAsia"/>
          </w:rPr>
          <w:t>148/2016 Sb.</w:t>
        </w:r>
      </w:hyperlink>
      <w:r w:rsidRPr="0083307A">
        <w:t>, zákona č. </w:t>
      </w:r>
      <w:hyperlink r:id="rId268" w:history="1">
        <w:r w:rsidRPr="0083307A">
          <w:rPr>
            <w:rFonts w:eastAsiaTheme="majorEastAsia"/>
          </w:rPr>
          <w:t>188/2016 Sb.</w:t>
        </w:r>
      </w:hyperlink>
      <w:r w:rsidRPr="0083307A">
        <w:t>, zákona č. </w:t>
      </w:r>
      <w:hyperlink r:id="rId269" w:history="1">
        <w:r w:rsidRPr="0083307A">
          <w:rPr>
            <w:rFonts w:eastAsiaTheme="majorEastAsia"/>
          </w:rPr>
          <w:t>229/2016 Sb.</w:t>
        </w:r>
      </w:hyperlink>
      <w:r w:rsidRPr="0083307A">
        <w:t>, zákona č. </w:t>
      </w:r>
      <w:hyperlink r:id="rId270" w:history="1">
        <w:r w:rsidRPr="0083307A">
          <w:rPr>
            <w:rFonts w:eastAsiaTheme="majorEastAsia"/>
          </w:rPr>
          <w:t>243/2016 Sb.</w:t>
        </w:r>
      </w:hyperlink>
      <w:r w:rsidRPr="0083307A">
        <w:t>, zákona č. </w:t>
      </w:r>
      <w:hyperlink r:id="rId271" w:history="1">
        <w:r w:rsidRPr="0083307A">
          <w:rPr>
            <w:rFonts w:eastAsiaTheme="majorEastAsia"/>
          </w:rPr>
          <w:t>258/2016 Sb.</w:t>
        </w:r>
      </w:hyperlink>
      <w:r w:rsidRPr="0083307A">
        <w:t>, zákona č. </w:t>
      </w:r>
      <w:hyperlink r:id="rId272" w:history="1">
        <w:r w:rsidRPr="0083307A">
          <w:rPr>
            <w:rFonts w:eastAsiaTheme="majorEastAsia"/>
          </w:rPr>
          <w:t>264/2016 Sb.</w:t>
        </w:r>
      </w:hyperlink>
      <w:r w:rsidRPr="0083307A">
        <w:t>, zákona č. </w:t>
      </w:r>
      <w:hyperlink r:id="rId273" w:history="1">
        <w:r w:rsidRPr="0083307A">
          <w:rPr>
            <w:rFonts w:eastAsiaTheme="majorEastAsia"/>
          </w:rPr>
          <w:t>298/2016 Sb.</w:t>
        </w:r>
      </w:hyperlink>
      <w:r w:rsidRPr="0083307A">
        <w:t>, zákona č. </w:t>
      </w:r>
      <w:hyperlink r:id="rId274" w:history="1">
        <w:r w:rsidRPr="0083307A">
          <w:rPr>
            <w:rFonts w:eastAsiaTheme="majorEastAsia"/>
          </w:rPr>
          <w:t>319/2016 Sb.</w:t>
        </w:r>
      </w:hyperlink>
      <w:r w:rsidRPr="0083307A">
        <w:t>, zákona č. </w:t>
      </w:r>
      <w:hyperlink r:id="rId275" w:history="1">
        <w:r w:rsidRPr="0083307A">
          <w:rPr>
            <w:rFonts w:eastAsiaTheme="majorEastAsia"/>
          </w:rPr>
          <w:t>324/2016 Sb.</w:t>
        </w:r>
      </w:hyperlink>
      <w:r w:rsidRPr="0083307A">
        <w:t>, zákona č. </w:t>
      </w:r>
      <w:hyperlink r:id="rId276" w:history="1">
        <w:r w:rsidRPr="0083307A">
          <w:rPr>
            <w:rFonts w:eastAsiaTheme="majorEastAsia"/>
          </w:rPr>
          <w:t>369/2016 Sb.</w:t>
        </w:r>
      </w:hyperlink>
      <w:r w:rsidRPr="0083307A">
        <w:t>, zákona č. </w:t>
      </w:r>
      <w:hyperlink r:id="rId277" w:history="1">
        <w:r w:rsidRPr="0083307A">
          <w:rPr>
            <w:rFonts w:eastAsiaTheme="majorEastAsia"/>
          </w:rPr>
          <w:t>63/2017 Sb.</w:t>
        </w:r>
      </w:hyperlink>
      <w:r w:rsidRPr="0083307A">
        <w:t>, zákona č. </w:t>
      </w:r>
      <w:hyperlink r:id="rId278" w:history="1">
        <w:r w:rsidRPr="0083307A">
          <w:rPr>
            <w:rFonts w:eastAsiaTheme="majorEastAsia"/>
          </w:rPr>
          <w:t>170/2017 Sb.</w:t>
        </w:r>
      </w:hyperlink>
      <w:r w:rsidRPr="0083307A">
        <w:t>, zákona č. </w:t>
      </w:r>
      <w:hyperlink r:id="rId279" w:history="1">
        <w:r w:rsidRPr="0083307A">
          <w:rPr>
            <w:rFonts w:eastAsiaTheme="majorEastAsia"/>
          </w:rPr>
          <w:t>194/2017 Sb.</w:t>
        </w:r>
      </w:hyperlink>
      <w:r w:rsidRPr="0083307A">
        <w:t>, zákona č. </w:t>
      </w:r>
      <w:hyperlink r:id="rId280" w:history="1">
        <w:r w:rsidRPr="0083307A">
          <w:rPr>
            <w:rFonts w:eastAsiaTheme="majorEastAsia"/>
          </w:rPr>
          <w:t>195/2017 Sb.</w:t>
        </w:r>
      </w:hyperlink>
      <w:r w:rsidRPr="0083307A">
        <w:t>, zákona č. </w:t>
      </w:r>
      <w:hyperlink r:id="rId281" w:history="1">
        <w:r w:rsidRPr="0083307A">
          <w:rPr>
            <w:rFonts w:eastAsiaTheme="majorEastAsia"/>
          </w:rPr>
          <w:t>199/2017 Sb.</w:t>
        </w:r>
      </w:hyperlink>
      <w:r w:rsidRPr="0083307A">
        <w:t>, zákona č. </w:t>
      </w:r>
      <w:hyperlink r:id="rId282" w:history="1">
        <w:r w:rsidRPr="0083307A">
          <w:rPr>
            <w:rFonts w:eastAsiaTheme="majorEastAsia"/>
          </w:rPr>
          <w:t>202/2017 Sb.</w:t>
        </w:r>
      </w:hyperlink>
      <w:r w:rsidRPr="0083307A">
        <w:t>, zákona č. </w:t>
      </w:r>
      <w:hyperlink r:id="rId283" w:history="1">
        <w:r w:rsidRPr="0083307A">
          <w:rPr>
            <w:rFonts w:eastAsiaTheme="majorEastAsia"/>
          </w:rPr>
          <w:t>204/2017 Sb.</w:t>
        </w:r>
      </w:hyperlink>
      <w:r w:rsidRPr="0083307A">
        <w:t>, zákona č. </w:t>
      </w:r>
      <w:hyperlink r:id="rId284" w:history="1">
        <w:r w:rsidRPr="0083307A">
          <w:rPr>
            <w:rFonts w:eastAsiaTheme="majorEastAsia"/>
          </w:rPr>
          <w:t>206/2017 Sb.</w:t>
        </w:r>
      </w:hyperlink>
      <w:r w:rsidRPr="0083307A">
        <w:t>, zákona č. </w:t>
      </w:r>
      <w:hyperlink r:id="rId285" w:history="1">
        <w:r w:rsidRPr="0083307A">
          <w:rPr>
            <w:rFonts w:eastAsiaTheme="majorEastAsia"/>
          </w:rPr>
          <w:t>222/2017 Sb.</w:t>
        </w:r>
      </w:hyperlink>
      <w:r w:rsidRPr="0083307A">
        <w:t>, zákona č. </w:t>
      </w:r>
      <w:hyperlink r:id="rId286" w:history="1">
        <w:r w:rsidRPr="0083307A">
          <w:rPr>
            <w:rFonts w:eastAsiaTheme="majorEastAsia"/>
          </w:rPr>
          <w:t>225/2017 Sb.</w:t>
        </w:r>
      </w:hyperlink>
      <w:r w:rsidRPr="0083307A">
        <w:t>, zákona č. </w:t>
      </w:r>
      <w:hyperlink r:id="rId287" w:history="1">
        <w:r w:rsidRPr="0083307A">
          <w:rPr>
            <w:rFonts w:eastAsiaTheme="majorEastAsia"/>
          </w:rPr>
          <w:t>251/2017 Sb.</w:t>
        </w:r>
      </w:hyperlink>
      <w:r w:rsidRPr="0083307A">
        <w:t>, zákona č. </w:t>
      </w:r>
      <w:hyperlink r:id="rId288" w:history="1">
        <w:r w:rsidRPr="0083307A">
          <w:rPr>
            <w:rFonts w:eastAsiaTheme="majorEastAsia"/>
          </w:rPr>
          <w:t>261/2017 Sb.</w:t>
        </w:r>
      </w:hyperlink>
      <w:r w:rsidRPr="0083307A">
        <w:t>, zákona č. </w:t>
      </w:r>
      <w:hyperlink r:id="rId289" w:history="1">
        <w:r w:rsidRPr="0083307A">
          <w:rPr>
            <w:rFonts w:eastAsiaTheme="majorEastAsia"/>
          </w:rPr>
          <w:t>289/2017 Sb.</w:t>
        </w:r>
      </w:hyperlink>
      <w:r w:rsidRPr="0083307A">
        <w:t>, zákona č. </w:t>
      </w:r>
      <w:hyperlink r:id="rId290" w:history="1">
        <w:r w:rsidRPr="0083307A">
          <w:rPr>
            <w:rFonts w:eastAsiaTheme="majorEastAsia"/>
          </w:rPr>
          <w:t>295/2017 Sb.</w:t>
        </w:r>
      </w:hyperlink>
      <w:r w:rsidRPr="0083307A">
        <w:t>, zákona č. </w:t>
      </w:r>
      <w:hyperlink r:id="rId291" w:history="1">
        <w:r w:rsidRPr="0083307A">
          <w:rPr>
            <w:rFonts w:eastAsiaTheme="majorEastAsia"/>
          </w:rPr>
          <w:t>299/2017 Sb.</w:t>
        </w:r>
      </w:hyperlink>
      <w:r w:rsidRPr="0083307A">
        <w:t>, zákona č. </w:t>
      </w:r>
      <w:hyperlink r:id="rId292" w:history="1">
        <w:r w:rsidRPr="0083307A">
          <w:rPr>
            <w:rFonts w:eastAsiaTheme="majorEastAsia"/>
          </w:rPr>
          <w:t>302/2017 Sb.</w:t>
        </w:r>
      </w:hyperlink>
      <w:r w:rsidRPr="0083307A">
        <w:t>, zákona č. </w:t>
      </w:r>
      <w:hyperlink r:id="rId293" w:history="1">
        <w:r w:rsidRPr="0083307A">
          <w:rPr>
            <w:rFonts w:eastAsiaTheme="majorEastAsia"/>
          </w:rPr>
          <w:t>304/2017 Sb.</w:t>
        </w:r>
      </w:hyperlink>
      <w:r w:rsidRPr="0083307A">
        <w:t>, zákona č. </w:t>
      </w:r>
      <w:hyperlink r:id="rId294" w:history="1">
        <w:r w:rsidRPr="0083307A">
          <w:rPr>
            <w:rFonts w:eastAsiaTheme="majorEastAsia"/>
          </w:rPr>
          <w:t>371/2017 Sb.</w:t>
        </w:r>
      </w:hyperlink>
      <w:r w:rsidRPr="0083307A">
        <w:t>, zákona č. </w:t>
      </w:r>
      <w:hyperlink r:id="rId295" w:history="1">
        <w:r w:rsidRPr="0083307A">
          <w:rPr>
            <w:rFonts w:eastAsiaTheme="majorEastAsia"/>
          </w:rPr>
          <w:t>90/2018 Sb.</w:t>
        </w:r>
      </w:hyperlink>
      <w:r w:rsidRPr="0083307A">
        <w:t>, zákona č. </w:t>
      </w:r>
      <w:hyperlink r:id="rId296" w:history="1">
        <w:r w:rsidRPr="0083307A">
          <w:rPr>
            <w:rFonts w:eastAsiaTheme="majorEastAsia"/>
          </w:rPr>
          <w:t>171/2018 Sb.</w:t>
        </w:r>
      </w:hyperlink>
      <w:r w:rsidRPr="0083307A">
        <w:t>, zákona č. </w:t>
      </w:r>
      <w:hyperlink r:id="rId297" w:history="1">
        <w:r w:rsidRPr="0083307A">
          <w:rPr>
            <w:rFonts w:eastAsiaTheme="majorEastAsia"/>
          </w:rPr>
          <w:t>193/2018 Sb.</w:t>
        </w:r>
      </w:hyperlink>
      <w:r w:rsidRPr="0083307A">
        <w:t>, zákona č. </w:t>
      </w:r>
      <w:hyperlink r:id="rId298" w:history="1">
        <w:r w:rsidRPr="0083307A">
          <w:rPr>
            <w:rFonts w:eastAsiaTheme="majorEastAsia"/>
          </w:rPr>
          <w:t>286/2018 Sb.</w:t>
        </w:r>
      </w:hyperlink>
      <w:r w:rsidRPr="0083307A">
        <w:t>, zákona č. </w:t>
      </w:r>
      <w:hyperlink r:id="rId299" w:history="1">
        <w:r w:rsidRPr="0083307A">
          <w:rPr>
            <w:rFonts w:eastAsiaTheme="majorEastAsia"/>
          </w:rPr>
          <w:t>307/2018 Sb.</w:t>
        </w:r>
      </w:hyperlink>
      <w:r w:rsidRPr="0083307A">
        <w:t>, zákona č. </w:t>
      </w:r>
      <w:hyperlink r:id="rId300" w:history="1">
        <w:r w:rsidRPr="0083307A">
          <w:rPr>
            <w:rFonts w:eastAsiaTheme="majorEastAsia"/>
          </w:rPr>
          <w:t>135/2019 Sb.</w:t>
        </w:r>
      </w:hyperlink>
      <w:r w:rsidRPr="0083307A">
        <w:t>, zákona č. </w:t>
      </w:r>
      <w:hyperlink r:id="rId301" w:history="1">
        <w:r w:rsidRPr="0083307A">
          <w:rPr>
            <w:rFonts w:eastAsiaTheme="majorEastAsia"/>
          </w:rPr>
          <w:t>176/2019 Sb.</w:t>
        </w:r>
      </w:hyperlink>
      <w:r w:rsidRPr="0083307A">
        <w:t>, zákona č. </w:t>
      </w:r>
      <w:hyperlink r:id="rId302" w:history="1">
        <w:r w:rsidRPr="0083307A">
          <w:rPr>
            <w:rFonts w:eastAsiaTheme="majorEastAsia"/>
          </w:rPr>
          <w:t>209/2019 Sb.</w:t>
        </w:r>
      </w:hyperlink>
      <w:r w:rsidRPr="0083307A">
        <w:t>, zákona č. </w:t>
      </w:r>
      <w:hyperlink r:id="rId303" w:history="1">
        <w:r w:rsidRPr="0083307A">
          <w:rPr>
            <w:rFonts w:eastAsiaTheme="majorEastAsia"/>
          </w:rPr>
          <w:t>255/2019 Sb.</w:t>
        </w:r>
      </w:hyperlink>
      <w:r w:rsidRPr="0083307A">
        <w:t>, zákona č. </w:t>
      </w:r>
      <w:hyperlink r:id="rId304" w:history="1">
        <w:r w:rsidRPr="0083307A">
          <w:rPr>
            <w:rFonts w:eastAsiaTheme="majorEastAsia"/>
          </w:rPr>
          <w:t>279/2019 Sb.</w:t>
        </w:r>
      </w:hyperlink>
      <w:r w:rsidRPr="0083307A">
        <w:t>, zákona č. </w:t>
      </w:r>
      <w:hyperlink r:id="rId305" w:history="1">
        <w:r w:rsidRPr="0083307A">
          <w:rPr>
            <w:rFonts w:eastAsiaTheme="majorEastAsia"/>
          </w:rPr>
          <w:t>364/2019 Sb.</w:t>
        </w:r>
      </w:hyperlink>
      <w:r w:rsidRPr="0083307A">
        <w:t>, zákona č. </w:t>
      </w:r>
      <w:hyperlink r:id="rId306" w:history="1">
        <w:r w:rsidRPr="0083307A">
          <w:rPr>
            <w:rFonts w:eastAsiaTheme="majorEastAsia"/>
          </w:rPr>
          <w:t>368/2019 Sb.</w:t>
        </w:r>
      </w:hyperlink>
      <w:r w:rsidRPr="0083307A">
        <w:t>, zákona č. </w:t>
      </w:r>
      <w:hyperlink r:id="rId307" w:history="1">
        <w:r w:rsidRPr="0083307A">
          <w:rPr>
            <w:rFonts w:eastAsiaTheme="majorEastAsia"/>
          </w:rPr>
          <w:t>369/2019 Sb.</w:t>
        </w:r>
      </w:hyperlink>
      <w:r w:rsidRPr="0083307A">
        <w:t>, zákona č. </w:t>
      </w:r>
      <w:hyperlink r:id="rId308" w:history="1">
        <w:r w:rsidRPr="0083307A">
          <w:rPr>
            <w:rFonts w:eastAsiaTheme="majorEastAsia"/>
          </w:rPr>
          <w:t>12/2020 Sb.</w:t>
        </w:r>
      </w:hyperlink>
      <w:r w:rsidRPr="0083307A">
        <w:t>, zákona č. </w:t>
      </w:r>
      <w:hyperlink r:id="rId309" w:history="1">
        <w:r w:rsidRPr="0083307A">
          <w:rPr>
            <w:rFonts w:eastAsiaTheme="majorEastAsia"/>
          </w:rPr>
          <w:t>115/2020 Sb.</w:t>
        </w:r>
      </w:hyperlink>
      <w:r w:rsidRPr="0083307A">
        <w:t>, zákona č. </w:t>
      </w:r>
      <w:hyperlink r:id="rId310" w:history="1">
        <w:r w:rsidRPr="0083307A">
          <w:rPr>
            <w:rFonts w:eastAsiaTheme="majorEastAsia"/>
          </w:rPr>
          <w:t>117/2020 Sb.</w:t>
        </w:r>
      </w:hyperlink>
      <w:r w:rsidRPr="0083307A">
        <w:t>, zákona č. </w:t>
      </w:r>
      <w:hyperlink r:id="rId311" w:history="1">
        <w:r w:rsidRPr="0083307A">
          <w:rPr>
            <w:rFonts w:eastAsiaTheme="majorEastAsia"/>
          </w:rPr>
          <w:t>119/2020 Sb.</w:t>
        </w:r>
      </w:hyperlink>
      <w:r w:rsidRPr="0083307A">
        <w:t>, zákona č. </w:t>
      </w:r>
      <w:hyperlink r:id="rId312" w:history="1">
        <w:r w:rsidRPr="0083307A">
          <w:rPr>
            <w:rFonts w:eastAsiaTheme="majorEastAsia"/>
          </w:rPr>
          <w:t>334/2020 Sb.</w:t>
        </w:r>
      </w:hyperlink>
      <w:r w:rsidRPr="0083307A">
        <w:t>, zákona č. </w:t>
      </w:r>
      <w:hyperlink r:id="rId313" w:history="1">
        <w:r w:rsidRPr="0083307A">
          <w:rPr>
            <w:rFonts w:eastAsiaTheme="majorEastAsia"/>
          </w:rPr>
          <w:t>336/2020 Sb.</w:t>
        </w:r>
      </w:hyperlink>
      <w:r w:rsidRPr="0083307A">
        <w:t>, zákona č. </w:t>
      </w:r>
      <w:hyperlink r:id="rId314" w:history="1">
        <w:r w:rsidRPr="0083307A">
          <w:rPr>
            <w:rFonts w:eastAsiaTheme="majorEastAsia"/>
          </w:rPr>
          <w:t>337/2020 Sb.</w:t>
        </w:r>
      </w:hyperlink>
      <w:r w:rsidRPr="0083307A">
        <w:t>, zákona č. </w:t>
      </w:r>
      <w:hyperlink r:id="rId315" w:history="1">
        <w:r w:rsidRPr="0083307A">
          <w:rPr>
            <w:rFonts w:eastAsiaTheme="majorEastAsia"/>
          </w:rPr>
          <w:t>501/2020 Sb.</w:t>
        </w:r>
      </w:hyperlink>
      <w:r w:rsidRPr="0083307A">
        <w:t>, zákona č. </w:t>
      </w:r>
      <w:hyperlink r:id="rId316" w:history="1">
        <w:r w:rsidRPr="0083307A">
          <w:rPr>
            <w:rFonts w:eastAsiaTheme="majorEastAsia"/>
          </w:rPr>
          <w:t>524/2020 Sb.</w:t>
        </w:r>
      </w:hyperlink>
      <w:r w:rsidRPr="0083307A">
        <w:t>, zákona č. </w:t>
      </w:r>
      <w:hyperlink r:id="rId317" w:history="1">
        <w:r w:rsidRPr="0083307A">
          <w:rPr>
            <w:rFonts w:eastAsiaTheme="majorEastAsia"/>
          </w:rPr>
          <w:t>543/2020 Sb.</w:t>
        </w:r>
      </w:hyperlink>
      <w:r w:rsidRPr="0083307A">
        <w:t>, zákona č. </w:t>
      </w:r>
      <w:hyperlink r:id="rId318" w:history="1">
        <w:r w:rsidRPr="0083307A">
          <w:rPr>
            <w:rFonts w:eastAsiaTheme="majorEastAsia"/>
          </w:rPr>
          <w:t>13/2021 Sb.</w:t>
        </w:r>
      </w:hyperlink>
      <w:r w:rsidRPr="0083307A">
        <w:t>, zákona č. </w:t>
      </w:r>
      <w:hyperlink r:id="rId319" w:history="1">
        <w:r w:rsidRPr="0083307A">
          <w:rPr>
            <w:rFonts w:eastAsiaTheme="majorEastAsia"/>
          </w:rPr>
          <w:t>14/2021 Sb.</w:t>
        </w:r>
      </w:hyperlink>
      <w:r w:rsidRPr="0083307A">
        <w:t>, zákona č. </w:t>
      </w:r>
      <w:hyperlink r:id="rId320" w:history="1">
        <w:r w:rsidRPr="0083307A">
          <w:rPr>
            <w:rFonts w:eastAsiaTheme="majorEastAsia"/>
          </w:rPr>
          <w:t>90/2021 Sb.</w:t>
        </w:r>
      </w:hyperlink>
      <w:r w:rsidRPr="0083307A">
        <w:t>, zákona č. </w:t>
      </w:r>
      <w:hyperlink r:id="rId321" w:history="1">
        <w:r w:rsidRPr="0083307A">
          <w:rPr>
            <w:rFonts w:eastAsiaTheme="majorEastAsia"/>
          </w:rPr>
          <w:t>261/2021 Sb.</w:t>
        </w:r>
      </w:hyperlink>
      <w:r w:rsidRPr="0083307A">
        <w:t>, zákona č. </w:t>
      </w:r>
      <w:hyperlink r:id="rId322" w:history="1">
        <w:r w:rsidRPr="0083307A">
          <w:rPr>
            <w:rFonts w:eastAsiaTheme="majorEastAsia"/>
          </w:rPr>
          <w:t>270/2021 Sb.</w:t>
        </w:r>
      </w:hyperlink>
      <w:r w:rsidRPr="0083307A">
        <w:t>, zákona č. </w:t>
      </w:r>
      <w:hyperlink r:id="rId323" w:history="1">
        <w:r w:rsidRPr="0083307A">
          <w:rPr>
            <w:rFonts w:eastAsiaTheme="majorEastAsia"/>
          </w:rPr>
          <w:t>274/2021 Sb.</w:t>
        </w:r>
      </w:hyperlink>
      <w:r w:rsidRPr="0083307A">
        <w:t>, zákona č. </w:t>
      </w:r>
      <w:hyperlink r:id="rId324" w:history="1">
        <w:r w:rsidRPr="0083307A">
          <w:rPr>
            <w:rFonts w:eastAsiaTheme="majorEastAsia"/>
          </w:rPr>
          <w:t>284/2021 Sb.</w:t>
        </w:r>
      </w:hyperlink>
      <w:r w:rsidRPr="0083307A">
        <w:t>, zákona č. </w:t>
      </w:r>
      <w:hyperlink r:id="rId325" w:history="1">
        <w:r w:rsidRPr="0083307A">
          <w:rPr>
            <w:rFonts w:eastAsiaTheme="majorEastAsia"/>
          </w:rPr>
          <w:t>300/2021 Sb.</w:t>
        </w:r>
      </w:hyperlink>
      <w:r w:rsidRPr="0083307A">
        <w:t>, zákona č. </w:t>
      </w:r>
      <w:hyperlink r:id="rId326" w:history="1">
        <w:r w:rsidRPr="0083307A">
          <w:rPr>
            <w:rFonts w:eastAsiaTheme="majorEastAsia"/>
          </w:rPr>
          <w:t>362/2021 Sb.</w:t>
        </w:r>
      </w:hyperlink>
      <w:r w:rsidRPr="0083307A">
        <w:t>, zákona č. </w:t>
      </w:r>
      <w:hyperlink r:id="rId327" w:history="1">
        <w:r w:rsidRPr="0083307A">
          <w:rPr>
            <w:rFonts w:eastAsiaTheme="majorEastAsia"/>
          </w:rPr>
          <w:t>366/2021 Sb.</w:t>
        </w:r>
      </w:hyperlink>
      <w:r w:rsidRPr="0083307A">
        <w:t>, zákona č. </w:t>
      </w:r>
      <w:hyperlink r:id="rId328" w:history="1">
        <w:r w:rsidRPr="0083307A">
          <w:rPr>
            <w:rFonts w:eastAsiaTheme="majorEastAsia"/>
          </w:rPr>
          <w:t>371/2021 Sb.</w:t>
        </w:r>
      </w:hyperlink>
      <w:r w:rsidRPr="0083307A">
        <w:t>, zákona č. </w:t>
      </w:r>
      <w:hyperlink r:id="rId329" w:history="1">
        <w:r w:rsidRPr="0083307A">
          <w:rPr>
            <w:rFonts w:eastAsiaTheme="majorEastAsia"/>
          </w:rPr>
          <w:t>374/2021 Sb.</w:t>
        </w:r>
      </w:hyperlink>
      <w:r w:rsidRPr="0083307A">
        <w:t>, zákona č. </w:t>
      </w:r>
      <w:hyperlink r:id="rId330" w:history="1">
        <w:r w:rsidRPr="0083307A">
          <w:rPr>
            <w:rFonts w:eastAsiaTheme="majorEastAsia"/>
          </w:rPr>
          <w:t>426/2021 Sb.</w:t>
        </w:r>
      </w:hyperlink>
      <w:r w:rsidRPr="0083307A">
        <w:t>, zákona č. </w:t>
      </w:r>
      <w:hyperlink r:id="rId331" w:history="1">
        <w:r w:rsidRPr="0083307A">
          <w:rPr>
            <w:rFonts w:eastAsiaTheme="majorEastAsia"/>
          </w:rPr>
          <w:t>91/2022 Sb.</w:t>
        </w:r>
      </w:hyperlink>
      <w:r w:rsidRPr="0083307A">
        <w:t>, zákona č. </w:t>
      </w:r>
      <w:hyperlink r:id="rId332" w:history="1">
        <w:r w:rsidRPr="0083307A">
          <w:rPr>
            <w:rFonts w:eastAsiaTheme="majorEastAsia"/>
          </w:rPr>
          <w:t>96/2022 Sb.</w:t>
        </w:r>
      </w:hyperlink>
      <w:r w:rsidRPr="0083307A">
        <w:t>, zákona č. </w:t>
      </w:r>
      <w:hyperlink r:id="rId333" w:history="1">
        <w:r w:rsidRPr="0083307A">
          <w:rPr>
            <w:rFonts w:eastAsiaTheme="majorEastAsia"/>
          </w:rPr>
          <w:t>217/2022 Sb.</w:t>
        </w:r>
      </w:hyperlink>
      <w:r w:rsidRPr="0083307A">
        <w:t>, zákona č. </w:t>
      </w:r>
      <w:hyperlink r:id="rId334" w:history="1">
        <w:r w:rsidRPr="0083307A">
          <w:rPr>
            <w:rFonts w:eastAsiaTheme="majorEastAsia"/>
          </w:rPr>
          <w:t>225/2022 Sb.</w:t>
        </w:r>
      </w:hyperlink>
      <w:r w:rsidRPr="0083307A">
        <w:t>, zákona č. </w:t>
      </w:r>
      <w:hyperlink r:id="rId335" w:history="1">
        <w:r w:rsidRPr="0083307A">
          <w:rPr>
            <w:rFonts w:eastAsiaTheme="majorEastAsia"/>
          </w:rPr>
          <w:t>246/2022 Sb.</w:t>
        </w:r>
      </w:hyperlink>
      <w:r w:rsidRPr="0083307A">
        <w:t>, zákona č. </w:t>
      </w:r>
      <w:hyperlink r:id="rId336" w:history="1">
        <w:r w:rsidRPr="0083307A">
          <w:rPr>
            <w:rFonts w:eastAsiaTheme="majorEastAsia"/>
          </w:rPr>
          <w:t>314/2022 Sb.</w:t>
        </w:r>
      </w:hyperlink>
      <w:r w:rsidRPr="0083307A">
        <w:t>, zákona č. </w:t>
      </w:r>
      <w:hyperlink r:id="rId337" w:history="1">
        <w:r w:rsidRPr="0083307A">
          <w:rPr>
            <w:rFonts w:eastAsiaTheme="majorEastAsia"/>
          </w:rPr>
          <w:t>372/2022 Sb.</w:t>
        </w:r>
      </w:hyperlink>
      <w:r w:rsidRPr="0083307A">
        <w:t>, zákona č. </w:t>
      </w:r>
      <w:hyperlink r:id="rId338" w:history="1">
        <w:r w:rsidRPr="0083307A">
          <w:rPr>
            <w:rFonts w:eastAsiaTheme="majorEastAsia"/>
          </w:rPr>
          <w:t>376/2022 Sb.</w:t>
        </w:r>
      </w:hyperlink>
      <w:r w:rsidRPr="0083307A">
        <w:t>, zákona č. </w:t>
      </w:r>
      <w:hyperlink r:id="rId339" w:history="1">
        <w:r w:rsidRPr="0083307A">
          <w:rPr>
            <w:rFonts w:eastAsiaTheme="majorEastAsia"/>
          </w:rPr>
          <w:t>431/2022 Sb.</w:t>
        </w:r>
      </w:hyperlink>
      <w:r w:rsidRPr="0083307A">
        <w:t>, zákona č. </w:t>
      </w:r>
      <w:hyperlink r:id="rId340" w:history="1">
        <w:r w:rsidRPr="0083307A">
          <w:rPr>
            <w:rFonts w:eastAsiaTheme="majorEastAsia"/>
          </w:rPr>
          <w:t>432/2022 Sb.</w:t>
        </w:r>
      </w:hyperlink>
      <w:r w:rsidRPr="0083307A">
        <w:t>, zákona č. </w:t>
      </w:r>
      <w:hyperlink r:id="rId341" w:history="1">
        <w:r w:rsidRPr="0083307A">
          <w:rPr>
            <w:rFonts w:eastAsiaTheme="majorEastAsia"/>
          </w:rPr>
          <w:t>458/2022 Sb.</w:t>
        </w:r>
      </w:hyperlink>
      <w:r w:rsidRPr="0083307A">
        <w:t>, zákona č. </w:t>
      </w:r>
      <w:hyperlink r:id="rId342" w:history="1">
        <w:r w:rsidRPr="0083307A">
          <w:rPr>
            <w:rFonts w:eastAsiaTheme="majorEastAsia"/>
          </w:rPr>
          <w:t>88/2023 Sb.</w:t>
        </w:r>
      </w:hyperlink>
      <w:r w:rsidRPr="0083307A">
        <w:t>, zákona č. </w:t>
      </w:r>
      <w:hyperlink r:id="rId343" w:history="1">
        <w:r w:rsidRPr="0083307A">
          <w:rPr>
            <w:rFonts w:eastAsiaTheme="majorEastAsia"/>
          </w:rPr>
          <w:t>149/2023 Sb.</w:t>
        </w:r>
      </w:hyperlink>
      <w:r w:rsidRPr="0083307A">
        <w:t>, zákona č. </w:t>
      </w:r>
      <w:hyperlink r:id="rId344" w:history="1">
        <w:r w:rsidRPr="0083307A">
          <w:rPr>
            <w:rFonts w:eastAsiaTheme="majorEastAsia"/>
          </w:rPr>
          <w:t>173/2023 Sb.</w:t>
        </w:r>
      </w:hyperlink>
      <w:r w:rsidRPr="0083307A">
        <w:t>, zákona č. </w:t>
      </w:r>
      <w:hyperlink r:id="rId345" w:history="1">
        <w:r w:rsidRPr="0083307A">
          <w:rPr>
            <w:rFonts w:eastAsiaTheme="majorEastAsia"/>
          </w:rPr>
          <w:t>185/2023 Sb.</w:t>
        </w:r>
      </w:hyperlink>
      <w:r w:rsidRPr="0083307A">
        <w:t>, zákona č. </w:t>
      </w:r>
      <w:hyperlink r:id="rId346" w:history="1">
        <w:r w:rsidRPr="0083307A">
          <w:rPr>
            <w:rFonts w:eastAsiaTheme="majorEastAsia"/>
          </w:rPr>
          <w:t>271/2023 Sb.</w:t>
        </w:r>
      </w:hyperlink>
      <w:r w:rsidRPr="0083307A">
        <w:t>, zákona č. </w:t>
      </w:r>
      <w:hyperlink r:id="rId347" w:history="1">
        <w:r w:rsidRPr="0083307A">
          <w:rPr>
            <w:rFonts w:eastAsiaTheme="majorEastAsia"/>
          </w:rPr>
          <w:t>277/2023 Sb.</w:t>
        </w:r>
      </w:hyperlink>
      <w:r w:rsidRPr="0083307A">
        <w:t>, zákona č. </w:t>
      </w:r>
      <w:hyperlink r:id="rId348" w:history="1">
        <w:r w:rsidRPr="0083307A">
          <w:rPr>
            <w:rFonts w:eastAsiaTheme="majorEastAsia"/>
          </w:rPr>
          <w:t>349/2023 Sb.</w:t>
        </w:r>
      </w:hyperlink>
      <w:r w:rsidRPr="0083307A">
        <w:t>, zákona č. </w:t>
      </w:r>
      <w:hyperlink r:id="rId349" w:history="1">
        <w:r w:rsidRPr="0083307A">
          <w:rPr>
            <w:rFonts w:eastAsiaTheme="majorEastAsia"/>
          </w:rPr>
          <w:t>414/2023 Sb.</w:t>
        </w:r>
      </w:hyperlink>
      <w:r w:rsidRPr="0083307A">
        <w:t>, zákona č. </w:t>
      </w:r>
      <w:hyperlink r:id="rId350" w:history="1">
        <w:r w:rsidRPr="0083307A">
          <w:rPr>
            <w:rFonts w:eastAsiaTheme="majorEastAsia"/>
          </w:rPr>
          <w:t>469/2023 Sb.</w:t>
        </w:r>
      </w:hyperlink>
      <w:r w:rsidRPr="0083307A">
        <w:t>, zákona č. </w:t>
      </w:r>
      <w:hyperlink r:id="rId351" w:history="1">
        <w:r w:rsidRPr="0083307A">
          <w:rPr>
            <w:rFonts w:eastAsiaTheme="majorEastAsia"/>
          </w:rPr>
          <w:t>1/2024 Sb.</w:t>
        </w:r>
      </w:hyperlink>
      <w:r w:rsidRPr="0083307A">
        <w:t>, zákona č. </w:t>
      </w:r>
      <w:hyperlink r:id="rId352" w:history="1">
        <w:r w:rsidRPr="0083307A">
          <w:rPr>
            <w:rFonts w:eastAsiaTheme="majorEastAsia"/>
          </w:rPr>
          <w:t>85/2024 Sb.</w:t>
        </w:r>
      </w:hyperlink>
      <w:r w:rsidRPr="0083307A">
        <w:t>, zákona č. </w:t>
      </w:r>
      <w:hyperlink r:id="rId353" w:history="1">
        <w:r w:rsidRPr="0083307A">
          <w:rPr>
            <w:rFonts w:eastAsiaTheme="majorEastAsia"/>
          </w:rPr>
          <w:t>123/2024 Sb.</w:t>
        </w:r>
      </w:hyperlink>
      <w:r w:rsidRPr="0083307A">
        <w:t>, zákona č. </w:t>
      </w:r>
      <w:hyperlink r:id="rId354" w:history="1">
        <w:r w:rsidRPr="0083307A">
          <w:rPr>
            <w:rFonts w:eastAsiaTheme="majorEastAsia"/>
          </w:rPr>
          <w:t>125/2024 Sb.</w:t>
        </w:r>
      </w:hyperlink>
      <w:r w:rsidRPr="0083307A">
        <w:t>, zákona č. </w:t>
      </w:r>
      <w:hyperlink r:id="rId355" w:history="1">
        <w:r w:rsidRPr="0083307A">
          <w:rPr>
            <w:rFonts w:eastAsiaTheme="majorEastAsia"/>
          </w:rPr>
          <w:t>163/2024 Sb.</w:t>
        </w:r>
      </w:hyperlink>
      <w:r w:rsidRPr="0083307A">
        <w:t>, zákona č. </w:t>
      </w:r>
      <w:hyperlink r:id="rId356" w:history="1">
        <w:r w:rsidRPr="0083307A">
          <w:rPr>
            <w:rFonts w:eastAsiaTheme="majorEastAsia"/>
          </w:rPr>
          <w:t>196/2024 Sb.</w:t>
        </w:r>
      </w:hyperlink>
      <w:r w:rsidRPr="0083307A">
        <w:t>, zákona č. </w:t>
      </w:r>
      <w:hyperlink r:id="rId357" w:history="1">
        <w:r w:rsidRPr="0083307A">
          <w:rPr>
            <w:rFonts w:eastAsiaTheme="majorEastAsia"/>
          </w:rPr>
          <w:t>237/2024 Sb.</w:t>
        </w:r>
      </w:hyperlink>
      <w:r w:rsidRPr="0083307A">
        <w:t>, zákona č. </w:t>
      </w:r>
      <w:hyperlink r:id="rId358" w:history="1">
        <w:r w:rsidRPr="0083307A">
          <w:rPr>
            <w:rFonts w:eastAsiaTheme="majorEastAsia"/>
          </w:rPr>
          <w:t>278/2024 Sb.</w:t>
        </w:r>
      </w:hyperlink>
      <w:r w:rsidRPr="0083307A">
        <w:t>, zákona č. </w:t>
      </w:r>
      <w:hyperlink r:id="rId359" w:history="1">
        <w:r w:rsidRPr="0083307A">
          <w:rPr>
            <w:rFonts w:eastAsiaTheme="majorEastAsia"/>
          </w:rPr>
          <w:t>321/2024 Sb.</w:t>
        </w:r>
      </w:hyperlink>
      <w:r w:rsidRPr="0083307A">
        <w:t>, zákona č. </w:t>
      </w:r>
      <w:hyperlink r:id="rId360" w:history="1">
        <w:r w:rsidRPr="0083307A">
          <w:rPr>
            <w:rFonts w:eastAsiaTheme="majorEastAsia"/>
          </w:rPr>
          <w:t>453/2024 Sb.</w:t>
        </w:r>
      </w:hyperlink>
      <w:r w:rsidRPr="0083307A">
        <w:t>, zákona č. </w:t>
      </w:r>
      <w:hyperlink r:id="rId361" w:history="1">
        <w:r w:rsidRPr="0083307A">
          <w:rPr>
            <w:rFonts w:eastAsiaTheme="majorEastAsia"/>
          </w:rPr>
          <w:t>480/2024 Sb.</w:t>
        </w:r>
      </w:hyperlink>
      <w:r w:rsidRPr="0083307A">
        <w:t>, zákona č. </w:t>
      </w:r>
      <w:hyperlink r:id="rId362" w:history="1">
        <w:r w:rsidRPr="0083307A">
          <w:rPr>
            <w:rFonts w:eastAsiaTheme="majorEastAsia"/>
          </w:rPr>
          <w:t>23/2025 Sb.</w:t>
        </w:r>
      </w:hyperlink>
      <w:r w:rsidRPr="0083307A">
        <w:t>, zákona č. </w:t>
      </w:r>
      <w:hyperlink r:id="rId363" w:history="1">
        <w:r w:rsidRPr="0083307A">
          <w:rPr>
            <w:rFonts w:eastAsiaTheme="majorEastAsia"/>
          </w:rPr>
          <w:t>32/2025 Sb.</w:t>
        </w:r>
      </w:hyperlink>
      <w:r w:rsidRPr="0083307A">
        <w:t>, zákona č. </w:t>
      </w:r>
      <w:hyperlink r:id="rId364" w:history="1">
        <w:r w:rsidRPr="0083307A">
          <w:rPr>
            <w:rFonts w:eastAsiaTheme="majorEastAsia"/>
          </w:rPr>
          <w:t>42/2025 Sb.</w:t>
        </w:r>
      </w:hyperlink>
      <w:r w:rsidRPr="0083307A">
        <w:t>, zákona č. </w:t>
      </w:r>
      <w:hyperlink r:id="rId365" w:history="1">
        <w:r w:rsidRPr="0083307A">
          <w:rPr>
            <w:rFonts w:eastAsiaTheme="majorEastAsia"/>
          </w:rPr>
          <w:t>52/2025 Sb.</w:t>
        </w:r>
      </w:hyperlink>
      <w:r w:rsidRPr="0083307A">
        <w:t>, zákona č. </w:t>
      </w:r>
      <w:hyperlink r:id="rId366" w:history="1">
        <w:r w:rsidRPr="0083307A">
          <w:rPr>
            <w:rFonts w:eastAsiaTheme="majorEastAsia"/>
          </w:rPr>
          <w:t>70/2025 Sb.</w:t>
        </w:r>
      </w:hyperlink>
      <w:r w:rsidRPr="0083307A">
        <w:t>, zákona č. </w:t>
      </w:r>
      <w:hyperlink r:id="rId367" w:history="1">
        <w:r w:rsidRPr="0083307A">
          <w:rPr>
            <w:rFonts w:eastAsiaTheme="majorEastAsia"/>
          </w:rPr>
          <w:t>79/2025 Sb.</w:t>
        </w:r>
      </w:hyperlink>
      <w:r w:rsidRPr="0083307A">
        <w:t>, zákona č. </w:t>
      </w:r>
      <w:hyperlink r:id="rId368" w:history="1">
        <w:r w:rsidRPr="0083307A">
          <w:rPr>
            <w:rFonts w:eastAsiaTheme="majorEastAsia"/>
          </w:rPr>
          <w:t>130/2025 Sb.</w:t>
        </w:r>
      </w:hyperlink>
      <w:r w:rsidR="001E6B6A" w:rsidRPr="0083307A">
        <w:t>,</w:t>
      </w:r>
      <w:r w:rsidRPr="0083307A">
        <w:t xml:space="preserve"> zákona č. </w:t>
      </w:r>
      <w:hyperlink r:id="rId369" w:history="1">
        <w:r w:rsidRPr="0083307A">
          <w:rPr>
            <w:rFonts w:eastAsiaTheme="majorEastAsia"/>
          </w:rPr>
          <w:t>152/2025 Sb.</w:t>
        </w:r>
      </w:hyperlink>
      <w:r w:rsidR="001E6B6A" w:rsidRPr="0083307A">
        <w:t xml:space="preserve"> a zákona č. </w:t>
      </w:r>
      <w:r w:rsidR="004C6E90" w:rsidRPr="0083307A">
        <w:t>300/2025 Sb.</w:t>
      </w:r>
      <w:r w:rsidRPr="0083307A">
        <w:t>, se mění takto:</w:t>
      </w:r>
    </w:p>
    <w:p w14:paraId="093E92F7" w14:textId="261BBCCD" w:rsidR="00AE14D0" w:rsidRPr="0083307A" w:rsidRDefault="004C6E90" w:rsidP="00AE14D0">
      <w:pPr>
        <w:spacing w:after="240" w:line="276" w:lineRule="auto"/>
        <w:rPr>
          <w:b/>
          <w:bCs/>
        </w:rPr>
      </w:pPr>
      <w:r w:rsidRPr="0083307A">
        <w:rPr>
          <w:b/>
          <w:bCs/>
        </w:rPr>
        <w:t xml:space="preserve">1. </w:t>
      </w:r>
      <w:r w:rsidR="00223437" w:rsidRPr="0083307A">
        <w:t>V příloze položka 26 zní:</w:t>
      </w:r>
    </w:p>
    <w:p w14:paraId="6873BB3A" w14:textId="77777777" w:rsidR="00811C0D" w:rsidRPr="0083307A" w:rsidRDefault="00223437" w:rsidP="00811C0D">
      <w:pPr>
        <w:spacing w:after="240" w:line="276" w:lineRule="auto"/>
      </w:pPr>
      <w:r w:rsidRPr="0083307A">
        <w:lastRenderedPageBreak/>
        <w:t>„</w:t>
      </w:r>
      <w:r w:rsidR="00811C0D" w:rsidRPr="00981DF8">
        <w:rPr>
          <w:b/>
          <w:bCs/>
        </w:rPr>
        <w:t>Položka 26</w:t>
      </w:r>
    </w:p>
    <w:p w14:paraId="3AE29540" w14:textId="5D80FD23" w:rsidR="00811C0D" w:rsidRPr="0083307A" w:rsidRDefault="00811C0D" w:rsidP="00811C0D">
      <w:pPr>
        <w:spacing w:after="240" w:line="276" w:lineRule="auto"/>
      </w:pPr>
      <w:r w:rsidRPr="00981DF8">
        <w:t>1. Přijetí žádosti o zápis vozidla do registru silničních vozidel</w:t>
      </w:r>
      <w:r w:rsidRPr="00981DF8">
        <w:tab/>
      </w:r>
      <w:r w:rsidRPr="00981DF8">
        <w:tab/>
      </w:r>
      <w:r w:rsidR="00F664F5" w:rsidRPr="00981DF8">
        <w:tab/>
      </w:r>
      <w:r w:rsidRPr="00981DF8">
        <w:t>Kč</w:t>
      </w:r>
      <w:r w:rsidRPr="00981DF8">
        <w:tab/>
        <w:t>800</w:t>
      </w:r>
    </w:p>
    <w:p w14:paraId="0CED0D6E" w14:textId="387C00F5" w:rsidR="00811C0D" w:rsidRPr="00981DF8" w:rsidRDefault="00811C0D" w:rsidP="00811C0D">
      <w:pPr>
        <w:spacing w:after="240" w:line="276" w:lineRule="auto"/>
      </w:pPr>
      <w:r w:rsidRPr="00981DF8">
        <w:t>2. Přijetí žádosti o zápis změny vlastníka nebo provozovatele vozidla do registru silničních vozidel, s výjimkou zápisu dosavadního provozovatele vozidla jako jeho nového vlastníka</w:t>
      </w:r>
      <w:r w:rsidRPr="00981DF8">
        <w:tab/>
      </w:r>
      <w:r w:rsidRPr="00981DF8">
        <w:tab/>
      </w:r>
      <w:r w:rsidRPr="00981DF8">
        <w:tab/>
      </w:r>
      <w:r w:rsidR="00541621" w:rsidRPr="00981DF8">
        <w:tab/>
      </w:r>
      <w:r w:rsidR="00541621" w:rsidRPr="00981DF8">
        <w:tab/>
      </w:r>
      <w:r w:rsidR="00541621" w:rsidRPr="00981DF8">
        <w:tab/>
      </w:r>
      <w:r w:rsidR="00541621" w:rsidRPr="00981DF8">
        <w:tab/>
      </w:r>
      <w:r w:rsidR="00541621" w:rsidRPr="00981DF8">
        <w:tab/>
      </w:r>
      <w:r w:rsidR="00541621" w:rsidRPr="00981DF8">
        <w:tab/>
      </w:r>
      <w:r w:rsidR="00541621" w:rsidRPr="00981DF8">
        <w:tab/>
      </w:r>
      <w:r w:rsidR="00F664F5" w:rsidRPr="00981DF8">
        <w:tab/>
      </w:r>
      <w:r w:rsidRPr="00981DF8">
        <w:t>Kč</w:t>
      </w:r>
      <w:r w:rsidRPr="00981DF8">
        <w:tab/>
        <w:t>800</w:t>
      </w:r>
    </w:p>
    <w:p w14:paraId="7D28EDAE" w14:textId="0ECE605A" w:rsidR="00811C0D" w:rsidRPr="00981DF8" w:rsidRDefault="00811C0D" w:rsidP="00811C0D">
      <w:pPr>
        <w:spacing w:after="240" w:line="276" w:lineRule="auto"/>
      </w:pPr>
      <w:r w:rsidRPr="00981DF8">
        <w:t>3. Vydání tabulky s registrační značkou na přání</w:t>
      </w:r>
      <w:r w:rsidRPr="00981DF8">
        <w:tab/>
      </w:r>
      <w:r w:rsidRPr="00981DF8">
        <w:tab/>
      </w:r>
      <w:r w:rsidRPr="00981DF8">
        <w:tab/>
      </w:r>
      <w:r w:rsidR="00541621" w:rsidRPr="00981DF8">
        <w:tab/>
      </w:r>
      <w:r w:rsidR="00F664F5" w:rsidRPr="00981DF8">
        <w:tab/>
      </w:r>
      <w:r w:rsidRPr="00981DF8">
        <w:t>Kč</w:t>
      </w:r>
      <w:r w:rsidRPr="00981DF8">
        <w:tab/>
        <w:t>5</w:t>
      </w:r>
      <w:r w:rsidR="00F664F5" w:rsidRPr="00981DF8">
        <w:t> </w:t>
      </w:r>
      <w:r w:rsidRPr="00981DF8">
        <w:t>000</w:t>
      </w:r>
    </w:p>
    <w:p w14:paraId="2633194F" w14:textId="77777777" w:rsidR="00811C0D" w:rsidRPr="0083307A" w:rsidRDefault="00811C0D" w:rsidP="00F664F5">
      <w:pPr>
        <w:spacing w:after="240" w:line="276" w:lineRule="auto"/>
        <w:ind w:left="7080"/>
        <w:jc w:val="right"/>
      </w:pPr>
      <w:r w:rsidRPr="00981DF8">
        <w:t>za každou tabulku</w:t>
      </w:r>
    </w:p>
    <w:p w14:paraId="6D71336D" w14:textId="1D0A308C" w:rsidR="002126D9" w:rsidRPr="000F3F10" w:rsidRDefault="002126D9" w:rsidP="002126D9">
      <w:r w:rsidRPr="000F3F10">
        <w:t>4. Vydání tabulky s registrační značkou elektrického vozidla</w:t>
      </w:r>
      <w:r w:rsidRPr="000F3F10">
        <w:tab/>
      </w:r>
      <w:r w:rsidRPr="000F3F10">
        <w:tab/>
      </w:r>
      <w:r>
        <w:tab/>
      </w:r>
      <w:r w:rsidRPr="000F3F10">
        <w:t>Kč</w:t>
      </w:r>
      <w:r w:rsidRPr="000F3F10">
        <w:tab/>
        <w:t xml:space="preserve">300 </w:t>
      </w:r>
    </w:p>
    <w:p w14:paraId="540AC172" w14:textId="6BEA422F" w:rsidR="002126D9" w:rsidRDefault="00F52502" w:rsidP="000F3F10">
      <w:pPr>
        <w:spacing w:after="240" w:line="276" w:lineRule="auto"/>
        <w:ind w:left="7371" w:hanging="141"/>
      </w:pPr>
      <w:r>
        <w:t xml:space="preserve">  </w:t>
      </w:r>
      <w:r w:rsidR="007D566B">
        <w:t>z</w:t>
      </w:r>
      <w:r w:rsidR="002126D9" w:rsidRPr="000F3F10">
        <w:t>a</w:t>
      </w:r>
      <w:r w:rsidR="007D566B">
        <w:t xml:space="preserve"> </w:t>
      </w:r>
      <w:r w:rsidR="002126D9" w:rsidRPr="000F3F10">
        <w:t>každou tabulku</w:t>
      </w:r>
    </w:p>
    <w:p w14:paraId="07F91BD1" w14:textId="0A5AC0EC" w:rsidR="00CC6B44" w:rsidRPr="00337F58" w:rsidRDefault="0077090A" w:rsidP="00CC6B44">
      <w:pPr>
        <w:spacing w:line="276" w:lineRule="auto"/>
      </w:pPr>
      <w:r>
        <w:t>5</w:t>
      </w:r>
      <w:r w:rsidR="00CC6B44" w:rsidRPr="00337F58">
        <w:t>. Vydání tabulky s registrační značkou s omezenou platností</w:t>
      </w:r>
      <w:r w:rsidR="00CC6B44">
        <w:t xml:space="preserve"> </w:t>
      </w:r>
      <w:r w:rsidR="00CC6B44" w:rsidRPr="00337F58">
        <w:t>pro vývoz do jiného státu</w:t>
      </w:r>
      <w:r w:rsidR="00CC6B44">
        <w:tab/>
      </w:r>
      <w:r w:rsidR="00CC6B44">
        <w:tab/>
      </w:r>
      <w:r w:rsidR="00CC6B44">
        <w:tab/>
      </w:r>
      <w:r w:rsidR="00CC6B44">
        <w:tab/>
      </w:r>
      <w:r w:rsidR="00CC6B44" w:rsidRPr="00337F58">
        <w:tab/>
      </w:r>
      <w:r w:rsidR="00CC6B44" w:rsidRPr="00337F58">
        <w:tab/>
      </w:r>
      <w:r w:rsidR="00CC6B44" w:rsidRPr="00337F58">
        <w:tab/>
      </w:r>
      <w:r w:rsidR="00CC6B44" w:rsidRPr="00337F58">
        <w:tab/>
      </w:r>
      <w:r w:rsidR="00CC6B44" w:rsidRPr="00337F58">
        <w:tab/>
      </w:r>
      <w:r w:rsidR="00CC6B44" w:rsidRPr="00337F58">
        <w:tab/>
      </w:r>
      <w:r w:rsidR="00CC6B44">
        <w:tab/>
      </w:r>
      <w:r w:rsidR="00CC6B44">
        <w:tab/>
      </w:r>
      <w:r w:rsidR="00CC6B44" w:rsidRPr="00337F58">
        <w:t>Kč</w:t>
      </w:r>
      <w:r w:rsidR="00CC6B44" w:rsidRPr="00337F58">
        <w:tab/>
        <w:t xml:space="preserve">300 </w:t>
      </w:r>
    </w:p>
    <w:p w14:paraId="1B5C8423" w14:textId="25657E34" w:rsidR="00CC6B44" w:rsidRDefault="00F52502" w:rsidP="000F3F10">
      <w:pPr>
        <w:spacing w:after="240" w:line="276" w:lineRule="auto"/>
        <w:ind w:left="7080"/>
      </w:pPr>
      <w:r>
        <w:t xml:space="preserve">    z</w:t>
      </w:r>
      <w:r w:rsidRPr="00AB3CF6">
        <w:t>a</w:t>
      </w:r>
      <w:r>
        <w:t xml:space="preserve"> </w:t>
      </w:r>
      <w:r w:rsidRPr="00AB3CF6">
        <w:t>každou tabulku</w:t>
      </w:r>
      <w:r w:rsidRPr="00337F58" w:rsidDel="00F52502">
        <w:t xml:space="preserve"> </w:t>
      </w:r>
    </w:p>
    <w:p w14:paraId="139949E1" w14:textId="769E8122" w:rsidR="00CC6B44" w:rsidRPr="00981DF8" w:rsidRDefault="0077090A" w:rsidP="00CC6B44">
      <w:pPr>
        <w:spacing w:line="276" w:lineRule="auto"/>
      </w:pPr>
      <w:r>
        <w:t>6</w:t>
      </w:r>
      <w:r w:rsidR="00CC6B44" w:rsidRPr="00981DF8">
        <w:t>. Vydání tabulky s registrační značkou v návaznosti na oznámení ztráty, zničení nebo odcizení tabulky s registrační značkou</w:t>
      </w:r>
      <w:r w:rsidR="00CC6B44" w:rsidRPr="00981DF8">
        <w:tab/>
      </w:r>
      <w:r w:rsidR="00CC6B44" w:rsidRPr="00981DF8">
        <w:tab/>
      </w:r>
      <w:r w:rsidR="00CC6B44" w:rsidRPr="00981DF8">
        <w:tab/>
      </w:r>
      <w:r w:rsidR="00CC6B44" w:rsidRPr="00981DF8">
        <w:tab/>
      </w:r>
      <w:r w:rsidR="00CC6B44" w:rsidRPr="00981DF8">
        <w:tab/>
      </w:r>
      <w:r w:rsidR="00CC6B44" w:rsidRPr="00981DF8">
        <w:tab/>
      </w:r>
      <w:r w:rsidR="00CC6B44" w:rsidRPr="00981DF8">
        <w:tab/>
      </w:r>
      <w:r w:rsidR="00CC6B44" w:rsidRPr="00981DF8">
        <w:tab/>
        <w:t>Kč</w:t>
      </w:r>
      <w:r w:rsidR="00CC6B44" w:rsidRPr="00981DF8">
        <w:tab/>
        <w:t xml:space="preserve">300 </w:t>
      </w:r>
    </w:p>
    <w:p w14:paraId="74725740" w14:textId="02CC3B70" w:rsidR="00CC6B44" w:rsidRDefault="00F52502" w:rsidP="000F3F10">
      <w:pPr>
        <w:spacing w:after="240" w:line="276" w:lineRule="auto"/>
        <w:ind w:left="6372" w:firstLine="708"/>
      </w:pPr>
      <w:r>
        <w:t xml:space="preserve">    </w:t>
      </w:r>
      <w:r w:rsidR="00CC6B44" w:rsidRPr="00981DF8">
        <w:t>za každou tabulku</w:t>
      </w:r>
    </w:p>
    <w:p w14:paraId="6C06EF1C" w14:textId="7D65855C" w:rsidR="0077090A" w:rsidRDefault="0077090A" w:rsidP="00811C0D">
      <w:pPr>
        <w:spacing w:after="240" w:line="276" w:lineRule="auto"/>
      </w:pPr>
      <w:r>
        <w:t>7</w:t>
      </w:r>
      <w:r w:rsidRPr="00981DF8">
        <w:t>. Přijetí žádosti o vydání tabulky s již přidělenou registrační značkou</w:t>
      </w:r>
      <w:r w:rsidRPr="00981DF8">
        <w:tab/>
      </w:r>
      <w:r w:rsidRPr="00981DF8">
        <w:tab/>
        <w:t>Kč</w:t>
      </w:r>
      <w:r w:rsidRPr="00981DF8">
        <w:tab/>
        <w:t>300</w:t>
      </w:r>
    </w:p>
    <w:p w14:paraId="115EB129" w14:textId="41A765DC" w:rsidR="00811C0D" w:rsidRPr="00981DF8" w:rsidRDefault="0077090A" w:rsidP="00811C0D">
      <w:pPr>
        <w:spacing w:after="240" w:line="276" w:lineRule="auto"/>
      </w:pPr>
      <w:r>
        <w:t>8</w:t>
      </w:r>
      <w:r w:rsidR="00811C0D" w:rsidRPr="00981DF8">
        <w:t>. Přijetí žádosti o rezervaci registrační značky</w:t>
      </w:r>
      <w:r w:rsidR="00811C0D" w:rsidRPr="00981DF8">
        <w:tab/>
      </w:r>
      <w:r w:rsidR="00811C0D" w:rsidRPr="00981DF8">
        <w:tab/>
      </w:r>
      <w:r w:rsidR="00811C0D" w:rsidRPr="00981DF8">
        <w:tab/>
      </w:r>
      <w:r w:rsidR="00811C0D" w:rsidRPr="00981DF8">
        <w:tab/>
      </w:r>
      <w:r w:rsidR="00F664F5" w:rsidRPr="00981DF8">
        <w:tab/>
      </w:r>
      <w:r w:rsidR="00811C0D" w:rsidRPr="00981DF8">
        <w:t>Kč</w:t>
      </w:r>
      <w:r w:rsidR="00811C0D" w:rsidRPr="00981DF8">
        <w:tab/>
        <w:t>300</w:t>
      </w:r>
    </w:p>
    <w:p w14:paraId="78BF33FA" w14:textId="4DFB8203" w:rsidR="00811C0D" w:rsidRPr="00981DF8" w:rsidRDefault="008C1877" w:rsidP="00811C0D">
      <w:pPr>
        <w:spacing w:after="240" w:line="276" w:lineRule="auto"/>
      </w:pPr>
      <w:r>
        <w:t>9</w:t>
      </w:r>
      <w:r w:rsidR="00811C0D" w:rsidRPr="00981DF8">
        <w:t>. Přijetí žádosti o přidělení registrační značky jinému vozidlu</w:t>
      </w:r>
      <w:r w:rsidR="00811C0D" w:rsidRPr="00981DF8">
        <w:tab/>
      </w:r>
      <w:r w:rsidR="00811C0D" w:rsidRPr="00981DF8">
        <w:tab/>
      </w:r>
      <w:r w:rsidR="00F664F5" w:rsidRPr="00981DF8">
        <w:tab/>
      </w:r>
      <w:r w:rsidR="00811C0D" w:rsidRPr="00981DF8">
        <w:t>Kč</w:t>
      </w:r>
      <w:r w:rsidR="00811C0D" w:rsidRPr="00981DF8">
        <w:tab/>
        <w:t>300</w:t>
      </w:r>
    </w:p>
    <w:p w14:paraId="348698EA" w14:textId="613E0C03" w:rsidR="00811C0D" w:rsidRPr="0083307A" w:rsidRDefault="003F7F9D" w:rsidP="00811C0D">
      <w:pPr>
        <w:spacing w:after="240" w:line="276" w:lineRule="auto"/>
      </w:pPr>
      <w:r>
        <w:t>10</w:t>
      </w:r>
      <w:r w:rsidR="00811C0D" w:rsidRPr="00981DF8">
        <w:t>. Přijetí žádosti o povolení zkušebního nebo manipulačního provozu</w:t>
      </w:r>
      <w:r w:rsidR="00811C0D" w:rsidRPr="00981DF8">
        <w:tab/>
      </w:r>
      <w:r w:rsidR="00F664F5" w:rsidRPr="00981DF8">
        <w:tab/>
      </w:r>
      <w:r w:rsidR="00811C0D" w:rsidRPr="00981DF8">
        <w:t>Kč</w:t>
      </w:r>
      <w:r w:rsidR="00811C0D" w:rsidRPr="00981DF8">
        <w:tab/>
        <w:t>1</w:t>
      </w:r>
      <w:r w:rsidR="008802F9">
        <w:t> </w:t>
      </w:r>
      <w:r w:rsidR="00811C0D" w:rsidRPr="00981DF8">
        <w:t>000</w:t>
      </w:r>
    </w:p>
    <w:p w14:paraId="46463524" w14:textId="24EF8F26" w:rsidR="008802F9" w:rsidRDefault="008802F9" w:rsidP="00791510">
      <w:pPr>
        <w:spacing w:after="240" w:line="276" w:lineRule="auto"/>
      </w:pPr>
      <w:r w:rsidRPr="000F3F10">
        <w:t>11. Přijetí žádosti o vydání evidenční knihy pro registrační značky</w:t>
      </w:r>
      <w:r w:rsidR="00791510">
        <w:t xml:space="preserve"> </w:t>
      </w:r>
      <w:r w:rsidRPr="000F3F10">
        <w:t>pro jízdy z místa prodeje do místa registrace vozidel</w:t>
      </w:r>
      <w:r w:rsidRPr="000F3F10">
        <w:tab/>
      </w:r>
      <w:r w:rsidRPr="000F3F10">
        <w:tab/>
      </w:r>
      <w:r w:rsidRPr="000F3F10">
        <w:tab/>
      </w:r>
      <w:r w:rsidRPr="000F3F10">
        <w:tab/>
      </w:r>
      <w:r w:rsidR="00791510">
        <w:tab/>
      </w:r>
      <w:r w:rsidR="00791510">
        <w:tab/>
      </w:r>
      <w:r w:rsidR="00791510">
        <w:tab/>
      </w:r>
      <w:r w:rsidR="00791510">
        <w:tab/>
      </w:r>
      <w:r w:rsidRPr="000F3F10">
        <w:t>Kč</w:t>
      </w:r>
      <w:r w:rsidRPr="000F3F10">
        <w:tab/>
        <w:t>200</w:t>
      </w:r>
    </w:p>
    <w:p w14:paraId="2AA51403" w14:textId="245FC5DB" w:rsidR="00811C0D" w:rsidRPr="0083307A" w:rsidRDefault="003F7F9D" w:rsidP="00705AF2">
      <w:pPr>
        <w:spacing w:after="240" w:line="276" w:lineRule="auto"/>
      </w:pPr>
      <w:r>
        <w:t>1</w:t>
      </w:r>
      <w:r w:rsidR="00705AF2">
        <w:t>2</w:t>
      </w:r>
      <w:r w:rsidR="00811C0D" w:rsidRPr="00981DF8">
        <w:t>. Přijetí žádosti o vyřazení vozidla z provozu</w:t>
      </w:r>
      <w:r w:rsidR="00811C0D" w:rsidRPr="00981DF8">
        <w:tab/>
      </w:r>
      <w:r w:rsidR="00811C0D" w:rsidRPr="00981DF8">
        <w:tab/>
      </w:r>
      <w:r w:rsidR="00811C0D" w:rsidRPr="00981DF8">
        <w:tab/>
      </w:r>
      <w:r w:rsidR="00811C0D" w:rsidRPr="00981DF8">
        <w:tab/>
      </w:r>
      <w:r w:rsidR="00F664F5" w:rsidRPr="00981DF8">
        <w:tab/>
      </w:r>
      <w:r w:rsidR="00811C0D" w:rsidRPr="00981DF8">
        <w:t>Kč</w:t>
      </w:r>
      <w:r w:rsidR="00811C0D" w:rsidRPr="00981DF8">
        <w:tab/>
        <w:t>200</w:t>
      </w:r>
    </w:p>
    <w:p w14:paraId="2EA837E7" w14:textId="0936209A" w:rsidR="00811C0D" w:rsidRPr="00981DF8" w:rsidRDefault="00705AF2" w:rsidP="00811C0D">
      <w:pPr>
        <w:spacing w:after="240" w:line="276" w:lineRule="auto"/>
      </w:pPr>
      <w:r w:rsidRPr="00981DF8">
        <w:t>1</w:t>
      </w:r>
      <w:r>
        <w:t>3</w:t>
      </w:r>
      <w:r w:rsidR="00811C0D" w:rsidRPr="00981DF8">
        <w:t>. Přijetí žádosti o zápis dosavadního provozovatele vozidla jako jeho nového vlastníka do registru silničních vozidel</w:t>
      </w:r>
      <w:r w:rsidR="00811C0D" w:rsidRPr="00981DF8">
        <w:tab/>
      </w:r>
      <w:r w:rsidR="00811C0D" w:rsidRPr="00981DF8">
        <w:tab/>
      </w:r>
      <w:r w:rsidR="00811C0D" w:rsidRPr="00981DF8">
        <w:tab/>
      </w:r>
      <w:r w:rsidR="00811C0D" w:rsidRPr="00981DF8">
        <w:tab/>
      </w:r>
      <w:r w:rsidR="00976868" w:rsidRPr="00981DF8">
        <w:tab/>
      </w:r>
      <w:r w:rsidR="00976868" w:rsidRPr="00981DF8">
        <w:tab/>
      </w:r>
      <w:r w:rsidR="00976868" w:rsidRPr="00981DF8">
        <w:tab/>
      </w:r>
      <w:r w:rsidR="00F664F5" w:rsidRPr="00981DF8">
        <w:tab/>
      </w:r>
      <w:r w:rsidR="00811C0D" w:rsidRPr="00981DF8">
        <w:t>Kč</w:t>
      </w:r>
      <w:r w:rsidR="00811C0D" w:rsidRPr="00981DF8">
        <w:tab/>
        <w:t>200</w:t>
      </w:r>
    </w:p>
    <w:p w14:paraId="6B34B067" w14:textId="7C8D76B4" w:rsidR="004E2E3F" w:rsidRPr="00981DF8" w:rsidRDefault="00811C0D" w:rsidP="000F3F10">
      <w:pPr>
        <w:spacing w:line="276" w:lineRule="auto"/>
      </w:pPr>
      <w:r w:rsidRPr="00981DF8">
        <w:t>1</w:t>
      </w:r>
      <w:r w:rsidR="00705AF2">
        <w:t>4</w:t>
      </w:r>
      <w:r w:rsidRPr="00981DF8">
        <w:t xml:space="preserve">. Přijetí žádosti o zápis změny údaje v registru silničních vozidel </w:t>
      </w:r>
      <w:r w:rsidR="004E2E3F" w:rsidRPr="00981DF8">
        <w:t>j</w:t>
      </w:r>
      <w:r w:rsidRPr="00981DF8">
        <w:t>iného, než je změna vlastníka nebo provozovatele vozidla</w:t>
      </w:r>
      <w:r w:rsidRPr="00981DF8">
        <w:tab/>
      </w:r>
      <w:r w:rsidRPr="00981DF8">
        <w:tab/>
      </w:r>
      <w:r w:rsidR="004E2E3F" w:rsidRPr="00981DF8">
        <w:tab/>
      </w:r>
      <w:r w:rsidR="00976868" w:rsidRPr="00981DF8">
        <w:tab/>
      </w:r>
      <w:r w:rsidR="00976868" w:rsidRPr="00981DF8">
        <w:tab/>
      </w:r>
      <w:r w:rsidR="00F664F5" w:rsidRPr="00981DF8">
        <w:tab/>
      </w:r>
      <w:r w:rsidRPr="00981DF8">
        <w:t>Kč</w:t>
      </w:r>
      <w:r w:rsidRPr="00981DF8">
        <w:tab/>
        <w:t xml:space="preserve">200 </w:t>
      </w:r>
    </w:p>
    <w:p w14:paraId="61647DCC" w14:textId="52142DFA" w:rsidR="00811C0D" w:rsidRPr="00981DF8" w:rsidRDefault="00811C0D" w:rsidP="00F664F5">
      <w:pPr>
        <w:spacing w:after="240" w:line="276" w:lineRule="auto"/>
        <w:ind w:left="6372" w:firstLine="708"/>
        <w:jc w:val="right"/>
      </w:pPr>
      <w:r w:rsidRPr="00981DF8">
        <w:t>za každou změnu</w:t>
      </w:r>
    </w:p>
    <w:p w14:paraId="6E9D416E" w14:textId="5A0FD186" w:rsidR="00811C0D" w:rsidRPr="00981DF8" w:rsidRDefault="00705AF2" w:rsidP="00811C0D">
      <w:pPr>
        <w:spacing w:after="240" w:line="276" w:lineRule="auto"/>
      </w:pPr>
      <w:r w:rsidRPr="00981DF8">
        <w:t>1</w:t>
      </w:r>
      <w:r>
        <w:t>5</w:t>
      </w:r>
      <w:r w:rsidR="00811C0D" w:rsidRPr="00981DF8">
        <w:t>. Přijetí žádosti o vydání nového osvědčení o registraci vozidla v případě ztráty, zničení, odcizení nebo poškození osvědčení o registraci vozidla</w:t>
      </w:r>
      <w:r w:rsidR="00811C0D" w:rsidRPr="00981DF8">
        <w:tab/>
      </w:r>
      <w:r w:rsidR="00811C0D" w:rsidRPr="00981DF8">
        <w:tab/>
      </w:r>
      <w:r w:rsidR="00811C0D" w:rsidRPr="00981DF8">
        <w:tab/>
      </w:r>
      <w:r w:rsidR="00F664F5" w:rsidRPr="00981DF8">
        <w:tab/>
      </w:r>
      <w:r w:rsidR="00811C0D" w:rsidRPr="00981DF8">
        <w:t>Kč</w:t>
      </w:r>
      <w:r w:rsidR="00811C0D" w:rsidRPr="00981DF8">
        <w:tab/>
        <w:t>200</w:t>
      </w:r>
    </w:p>
    <w:p w14:paraId="44840A94" w14:textId="2BE5DE84" w:rsidR="00811C0D" w:rsidRPr="00981DF8" w:rsidRDefault="00705AF2" w:rsidP="00811C0D">
      <w:pPr>
        <w:spacing w:after="240" w:line="276" w:lineRule="auto"/>
      </w:pPr>
      <w:r w:rsidRPr="00981DF8">
        <w:t>1</w:t>
      </w:r>
      <w:r>
        <w:t>6</w:t>
      </w:r>
      <w:r w:rsidR="00811C0D" w:rsidRPr="00981DF8">
        <w:t>. Přijetí žádosti o doručení tabulky s registrační značkou nebo osvědčení</w:t>
      </w:r>
      <w:r w:rsidR="00F52DE4" w:rsidRPr="00981DF8">
        <w:t xml:space="preserve"> </w:t>
      </w:r>
      <w:r w:rsidR="00811C0D" w:rsidRPr="00981DF8">
        <w:t>o registraci vozidla prostřednictvím výdejního místa</w:t>
      </w:r>
      <w:r w:rsidR="00811C0D" w:rsidRPr="00981DF8">
        <w:tab/>
      </w:r>
      <w:r w:rsidR="00811C0D" w:rsidRPr="00981DF8">
        <w:tab/>
      </w:r>
      <w:r w:rsidR="00811C0D" w:rsidRPr="00981DF8">
        <w:tab/>
      </w:r>
      <w:r w:rsidR="00F52DE4" w:rsidRPr="00981DF8">
        <w:tab/>
      </w:r>
      <w:r w:rsidR="00F52DE4" w:rsidRPr="00981DF8">
        <w:tab/>
      </w:r>
      <w:r w:rsidR="00F52DE4" w:rsidRPr="00981DF8">
        <w:tab/>
      </w:r>
      <w:r w:rsidR="00F664F5" w:rsidRPr="00981DF8">
        <w:tab/>
      </w:r>
      <w:r w:rsidR="00811C0D" w:rsidRPr="00981DF8">
        <w:t>Kč</w:t>
      </w:r>
      <w:r w:rsidR="00811C0D" w:rsidRPr="00981DF8">
        <w:tab/>
        <w:t>100</w:t>
      </w:r>
    </w:p>
    <w:p w14:paraId="648B6CC9" w14:textId="2C9649D1" w:rsidR="00811C0D" w:rsidRPr="00981DF8" w:rsidRDefault="00705AF2" w:rsidP="00811C0D">
      <w:pPr>
        <w:spacing w:after="240" w:line="276" w:lineRule="auto"/>
      </w:pPr>
      <w:r w:rsidRPr="00981DF8">
        <w:lastRenderedPageBreak/>
        <w:t>1</w:t>
      </w:r>
      <w:r>
        <w:t>7</w:t>
      </w:r>
      <w:r w:rsidR="00811C0D" w:rsidRPr="00981DF8">
        <w:t>. Přijetí žádosti o udělení nebo rozšíření řidičského oprávnění nebo o vydání řidičského průkazu nebo mezinárodního řidičského průkazu</w:t>
      </w:r>
      <w:r w:rsidR="00811C0D" w:rsidRPr="00981DF8">
        <w:tab/>
      </w:r>
      <w:r w:rsidR="00F52DE4" w:rsidRPr="00981DF8">
        <w:tab/>
      </w:r>
      <w:r w:rsidR="00F52DE4" w:rsidRPr="00981DF8">
        <w:tab/>
      </w:r>
      <w:r w:rsidR="00F52DE4" w:rsidRPr="00981DF8">
        <w:tab/>
      </w:r>
      <w:r w:rsidR="00F664F5" w:rsidRPr="00981DF8">
        <w:tab/>
      </w:r>
      <w:r w:rsidR="00811C0D" w:rsidRPr="00981DF8">
        <w:t>Kč           200</w:t>
      </w:r>
    </w:p>
    <w:p w14:paraId="53D93814" w14:textId="1C9AA4EE" w:rsidR="00811C0D" w:rsidRPr="00981DF8" w:rsidRDefault="00D67BC9" w:rsidP="00811C0D">
      <w:pPr>
        <w:spacing w:after="240" w:line="276" w:lineRule="auto"/>
      </w:pPr>
      <w:r w:rsidRPr="00981DF8">
        <w:t>1</w:t>
      </w:r>
      <w:r>
        <w:t>8</w:t>
      </w:r>
      <w:r w:rsidR="00811C0D" w:rsidRPr="00981DF8">
        <w:t xml:space="preserve">. Přijetí žádosti o vydání řidičského průkazu v kratší lhůtě             </w:t>
      </w:r>
      <w:r w:rsidR="00811C0D" w:rsidRPr="00981DF8">
        <w:tab/>
      </w:r>
      <w:r w:rsidR="00F664F5" w:rsidRPr="00981DF8">
        <w:tab/>
      </w:r>
      <w:r w:rsidR="00811C0D" w:rsidRPr="00981DF8">
        <w:t>Kč           700</w:t>
      </w:r>
    </w:p>
    <w:p w14:paraId="495D42E8" w14:textId="73B5F54E" w:rsidR="00811C0D" w:rsidRPr="00981DF8" w:rsidRDefault="00D67BC9" w:rsidP="00811C0D">
      <w:pPr>
        <w:spacing w:after="240" w:line="276" w:lineRule="auto"/>
      </w:pPr>
      <w:r w:rsidRPr="00981DF8">
        <w:t>1</w:t>
      </w:r>
      <w:r>
        <w:t>9</w:t>
      </w:r>
      <w:r w:rsidR="00811C0D" w:rsidRPr="00981DF8">
        <w:t>. Přijetí žádosti o doručení řidičského průkazu nebo karty řidiče prostřednictvím výdejního místa</w:t>
      </w:r>
      <w:r w:rsidR="00811C0D" w:rsidRPr="00981DF8">
        <w:tab/>
      </w:r>
      <w:r w:rsidR="00811C0D" w:rsidRPr="00981DF8">
        <w:tab/>
      </w:r>
      <w:r w:rsidR="00811C0D" w:rsidRPr="00981DF8">
        <w:tab/>
      </w:r>
      <w:r w:rsidR="00811C0D" w:rsidRPr="00981DF8">
        <w:tab/>
      </w:r>
      <w:r w:rsidR="00811C0D" w:rsidRPr="00981DF8">
        <w:tab/>
      </w:r>
      <w:r w:rsidR="004E2E3F" w:rsidRPr="00981DF8">
        <w:tab/>
      </w:r>
      <w:r w:rsidR="00F52DE4" w:rsidRPr="00981DF8">
        <w:tab/>
      </w:r>
      <w:r w:rsidR="00F52DE4" w:rsidRPr="00981DF8">
        <w:tab/>
      </w:r>
      <w:r w:rsidR="00F52DE4" w:rsidRPr="00981DF8">
        <w:tab/>
      </w:r>
      <w:r w:rsidR="00F52DE4" w:rsidRPr="00981DF8">
        <w:tab/>
      </w:r>
      <w:r w:rsidR="00F664F5" w:rsidRPr="00981DF8">
        <w:tab/>
      </w:r>
      <w:r w:rsidR="00811C0D" w:rsidRPr="00981DF8">
        <w:t>Kč           100</w:t>
      </w:r>
    </w:p>
    <w:p w14:paraId="19DC9C9E" w14:textId="2690B00B" w:rsidR="00811C0D" w:rsidRPr="00981DF8" w:rsidRDefault="00D67BC9" w:rsidP="00811C0D">
      <w:pPr>
        <w:spacing w:after="240" w:line="276" w:lineRule="auto"/>
      </w:pPr>
      <w:r>
        <w:t>20</w:t>
      </w:r>
      <w:r w:rsidR="00811C0D" w:rsidRPr="00981DF8">
        <w:t>. Přijetí žádosti o vydání karty podniku</w:t>
      </w:r>
      <w:r w:rsidR="00811C0D" w:rsidRPr="00981DF8">
        <w:tab/>
      </w:r>
      <w:r w:rsidR="00811C0D" w:rsidRPr="00981DF8">
        <w:tab/>
      </w:r>
      <w:r w:rsidR="00811C0D" w:rsidRPr="00981DF8">
        <w:tab/>
      </w:r>
      <w:r w:rsidR="00811C0D" w:rsidRPr="00981DF8">
        <w:tab/>
      </w:r>
      <w:r w:rsidR="004E2E3F" w:rsidRPr="00981DF8">
        <w:tab/>
      </w:r>
      <w:r w:rsidR="00F664F5" w:rsidRPr="00981DF8">
        <w:tab/>
      </w:r>
      <w:r w:rsidR="00811C0D" w:rsidRPr="00981DF8">
        <w:t>Kč           700</w:t>
      </w:r>
    </w:p>
    <w:p w14:paraId="3F71272D" w14:textId="17BE4F78" w:rsidR="00811C0D" w:rsidRPr="00981DF8" w:rsidRDefault="00D67BC9" w:rsidP="00811C0D">
      <w:pPr>
        <w:spacing w:after="240" w:line="276" w:lineRule="auto"/>
      </w:pPr>
      <w:r>
        <w:t>21</w:t>
      </w:r>
      <w:r w:rsidR="00811C0D" w:rsidRPr="00981DF8">
        <w:t>. Přijetí žádosti o vydání karty dílny</w:t>
      </w:r>
      <w:r w:rsidR="00811C0D" w:rsidRPr="00981DF8">
        <w:tab/>
      </w:r>
      <w:r w:rsidR="00811C0D" w:rsidRPr="00981DF8">
        <w:tab/>
      </w:r>
      <w:r w:rsidR="00811C0D" w:rsidRPr="00981DF8">
        <w:tab/>
      </w:r>
      <w:r w:rsidR="00811C0D" w:rsidRPr="00981DF8">
        <w:tab/>
      </w:r>
      <w:r w:rsidR="00811C0D" w:rsidRPr="00981DF8">
        <w:tab/>
      </w:r>
      <w:r w:rsidR="00F664F5" w:rsidRPr="00981DF8">
        <w:tab/>
      </w:r>
      <w:r w:rsidR="00811C0D" w:rsidRPr="00981DF8">
        <w:t>Kč           700</w:t>
      </w:r>
    </w:p>
    <w:p w14:paraId="72F8B1A7" w14:textId="7AFB6E48" w:rsidR="00811C0D" w:rsidRPr="00981DF8" w:rsidRDefault="00D67BC9" w:rsidP="00811C0D">
      <w:pPr>
        <w:spacing w:after="240" w:line="276" w:lineRule="auto"/>
      </w:pPr>
      <w:r>
        <w:t>22</w:t>
      </w:r>
      <w:r w:rsidR="00811C0D" w:rsidRPr="00981DF8">
        <w:t>. Přijetí žádosti o vydání karty řidiče</w:t>
      </w:r>
      <w:r w:rsidR="00811C0D" w:rsidRPr="00981DF8">
        <w:tab/>
      </w:r>
      <w:r w:rsidR="00811C0D" w:rsidRPr="00981DF8">
        <w:tab/>
      </w:r>
      <w:r w:rsidR="00811C0D" w:rsidRPr="00981DF8">
        <w:tab/>
      </w:r>
      <w:r w:rsidR="00811C0D" w:rsidRPr="00981DF8">
        <w:tab/>
      </w:r>
      <w:r w:rsidR="00811C0D" w:rsidRPr="00981DF8">
        <w:tab/>
      </w:r>
      <w:r w:rsidR="00F664F5" w:rsidRPr="00981DF8">
        <w:tab/>
      </w:r>
      <w:r w:rsidR="00811C0D" w:rsidRPr="00981DF8">
        <w:t>Kč           700</w:t>
      </w:r>
    </w:p>
    <w:p w14:paraId="07B37326" w14:textId="1AC2A922" w:rsidR="00811C0D" w:rsidRPr="00981DF8" w:rsidRDefault="00D67BC9" w:rsidP="00811C0D">
      <w:pPr>
        <w:spacing w:after="240" w:line="276" w:lineRule="auto"/>
      </w:pPr>
      <w:r>
        <w:t>23</w:t>
      </w:r>
      <w:r w:rsidR="00811C0D" w:rsidRPr="00981DF8">
        <w:t>. Přijetí žádosti o zasílání informací o změnách v bodovém hodnocení řidiče</w:t>
      </w:r>
      <w:r w:rsidR="00811C0D" w:rsidRPr="00981DF8">
        <w:tab/>
        <w:t>Kč           100</w:t>
      </w:r>
    </w:p>
    <w:p w14:paraId="0A553C18" w14:textId="38DF4343" w:rsidR="00811C0D" w:rsidRPr="0083307A" w:rsidRDefault="00D67BC9" w:rsidP="00811C0D">
      <w:pPr>
        <w:spacing w:after="240" w:line="276" w:lineRule="auto"/>
      </w:pPr>
      <w:r>
        <w:t>24</w:t>
      </w:r>
      <w:r w:rsidR="00811C0D" w:rsidRPr="00981DF8">
        <w:t>. Přijetí žádosti o zápis mentora do registru řidičů</w:t>
      </w:r>
      <w:r w:rsidR="00811C0D" w:rsidRPr="00981DF8">
        <w:tab/>
      </w:r>
      <w:r w:rsidR="00811C0D" w:rsidRPr="00981DF8">
        <w:tab/>
      </w:r>
      <w:r w:rsidR="00811C0D" w:rsidRPr="00981DF8">
        <w:tab/>
      </w:r>
      <w:r w:rsidR="00F664F5" w:rsidRPr="00981DF8">
        <w:tab/>
      </w:r>
      <w:r w:rsidR="00811C0D" w:rsidRPr="00981DF8">
        <w:t>Kč           100</w:t>
      </w:r>
    </w:p>
    <w:p w14:paraId="41C5B2C1" w14:textId="77777777" w:rsidR="00811C0D" w:rsidRPr="00981DF8" w:rsidRDefault="00811C0D" w:rsidP="00811C0D">
      <w:pPr>
        <w:spacing w:after="240" w:line="276" w:lineRule="auto"/>
      </w:pPr>
    </w:p>
    <w:p w14:paraId="02EF1C8B" w14:textId="2038E569" w:rsidR="00811C0D" w:rsidRPr="00981DF8" w:rsidRDefault="00811C0D" w:rsidP="00811C0D">
      <w:pPr>
        <w:spacing w:after="240" w:line="276" w:lineRule="auto"/>
        <w:rPr>
          <w:b/>
          <w:bCs/>
        </w:rPr>
      </w:pPr>
      <w:r w:rsidRPr="00981DF8">
        <w:rPr>
          <w:b/>
          <w:bCs/>
        </w:rPr>
        <w:t>Osvobození</w:t>
      </w:r>
    </w:p>
    <w:p w14:paraId="2A26C056" w14:textId="2ABFE19F" w:rsidR="00811C0D" w:rsidRPr="00981DF8" w:rsidRDefault="00811C0D" w:rsidP="00811C0D">
      <w:pPr>
        <w:spacing w:after="240" w:line="276" w:lineRule="auto"/>
      </w:pPr>
      <w:r w:rsidRPr="00981DF8">
        <w:t xml:space="preserve">1. Od poplatku podle bodu 1, 2, </w:t>
      </w:r>
      <w:r w:rsidR="00DB759B">
        <w:t>16</w:t>
      </w:r>
      <w:r w:rsidRPr="00981DF8">
        <w:t xml:space="preserve">, </w:t>
      </w:r>
      <w:r w:rsidR="00DB759B">
        <w:t>17</w:t>
      </w:r>
      <w:r w:rsidR="00DB759B" w:rsidRPr="00981DF8">
        <w:t xml:space="preserve"> </w:t>
      </w:r>
      <w:r w:rsidR="00113AFE" w:rsidRPr="00981DF8">
        <w:t>nebo</w:t>
      </w:r>
      <w:r w:rsidRPr="00981DF8">
        <w:t xml:space="preserve"> </w:t>
      </w:r>
      <w:r w:rsidR="00DB759B">
        <w:t>19</w:t>
      </w:r>
      <w:r w:rsidR="00DB759B" w:rsidRPr="00981DF8">
        <w:t xml:space="preserve"> </w:t>
      </w:r>
      <w:r w:rsidRPr="00981DF8">
        <w:t>této položky jsou osvobozeni občané se zvlášť těžkým zdravotním postižením, kteří jsou držiteli průkazu ZTP nebo ZTP/P.</w:t>
      </w:r>
    </w:p>
    <w:p w14:paraId="2BAD73CB" w14:textId="43A845A4" w:rsidR="00811C0D" w:rsidRPr="00981DF8" w:rsidRDefault="00811C0D" w:rsidP="00811C0D">
      <w:pPr>
        <w:spacing w:after="240" w:line="276" w:lineRule="auto"/>
      </w:pPr>
      <w:r w:rsidRPr="00981DF8">
        <w:t xml:space="preserve">2. Od poplatku podle bodu 2 této položky je osvobozeno přijetí žádosti o zápis </w:t>
      </w:r>
      <w:r w:rsidR="00A37499" w:rsidRPr="00981DF8">
        <w:t xml:space="preserve">změny vlastníka nebo provozovatele vozidla </w:t>
      </w:r>
      <w:r w:rsidRPr="00981DF8">
        <w:t>do registru silničních vozidel prováděn</w:t>
      </w:r>
      <w:r w:rsidR="008A05F2" w:rsidRPr="00981DF8">
        <w:t>ý</w:t>
      </w:r>
      <w:r w:rsidRPr="00981DF8">
        <w:t xml:space="preserve"> na základě rozhodnutí soudu </w:t>
      </w:r>
      <w:r w:rsidR="00CF437A" w:rsidRPr="00981DF8">
        <w:t>v</w:t>
      </w:r>
      <w:r w:rsidRPr="00981DF8">
        <w:t xml:space="preserve"> dědickém řízení nebo rozhodnutí soudu o zániku společného jmění manželů.</w:t>
      </w:r>
    </w:p>
    <w:p w14:paraId="0B667138" w14:textId="77777777" w:rsidR="00811C0D" w:rsidRPr="0083307A" w:rsidRDefault="00811C0D" w:rsidP="00811C0D">
      <w:pPr>
        <w:spacing w:after="240" w:line="276" w:lineRule="auto"/>
      </w:pPr>
    </w:p>
    <w:p w14:paraId="7412384C" w14:textId="77777777" w:rsidR="00811C0D" w:rsidRPr="00981DF8" w:rsidRDefault="00811C0D" w:rsidP="00811C0D">
      <w:pPr>
        <w:spacing w:after="240" w:line="276" w:lineRule="auto"/>
        <w:rPr>
          <w:b/>
          <w:bCs/>
        </w:rPr>
      </w:pPr>
      <w:r w:rsidRPr="00981DF8">
        <w:rPr>
          <w:b/>
          <w:bCs/>
        </w:rPr>
        <w:t>Předmětem poplatku není</w:t>
      </w:r>
    </w:p>
    <w:p w14:paraId="7A06BC55" w14:textId="4D2DB7FD" w:rsidR="00811C0D" w:rsidRPr="00981DF8" w:rsidRDefault="00811C0D" w:rsidP="00811C0D">
      <w:pPr>
        <w:spacing w:after="240" w:line="276" w:lineRule="auto"/>
      </w:pPr>
      <w:r w:rsidRPr="00981DF8">
        <w:t>1. Povinná výměna registrační značky a řidičského průkazu podle zvláštního právního předpisu</w:t>
      </w:r>
      <w:r w:rsidR="00CF437A" w:rsidRPr="00981DF8">
        <w:rPr>
          <w:vertAlign w:val="superscript"/>
        </w:rPr>
        <w:t>30)</w:t>
      </w:r>
      <w:r w:rsidRPr="00981DF8">
        <w:t>.</w:t>
      </w:r>
    </w:p>
    <w:p w14:paraId="02312CB9" w14:textId="3DDE523A" w:rsidR="00C92ACA" w:rsidRDefault="00C92ACA" w:rsidP="00811C0D">
      <w:pPr>
        <w:spacing w:after="240" w:line="276" w:lineRule="auto"/>
      </w:pPr>
      <w:r w:rsidRPr="000F3F10">
        <w:t>2. Vydání tabulky s registrační značkou elektrického vozidla, je-li tabulka vydávána v souvislosti s jiným úkonem, který je předmětem poplatku podle této položky.</w:t>
      </w:r>
    </w:p>
    <w:p w14:paraId="6F740B7A" w14:textId="4F516F8C" w:rsidR="00811C0D" w:rsidRPr="00981DF8" w:rsidRDefault="00811C0D" w:rsidP="00811C0D">
      <w:pPr>
        <w:spacing w:after="240" w:line="276" w:lineRule="auto"/>
      </w:pPr>
      <w:r w:rsidRPr="00981DF8">
        <w:t>3. Přijetí žádosti o zasílání informací o změnách v bodovém hodnocení řidiče, je-li podání učiněno způsobem umožňujícím dálkový přístup prostřednictvím uživatelského rozhraní stanoveného Ministerstvem dopravy.</w:t>
      </w:r>
    </w:p>
    <w:p w14:paraId="51E9383D" w14:textId="77777777" w:rsidR="00811C0D" w:rsidRPr="0083307A" w:rsidRDefault="00811C0D" w:rsidP="00811C0D">
      <w:pPr>
        <w:spacing w:after="240" w:line="276" w:lineRule="auto"/>
      </w:pPr>
      <w:r w:rsidRPr="00981DF8">
        <w:t xml:space="preserve">4. Přijetí žádosti o zápis mentora do registru řidičů podané spolu se žádostí o udělení nebo rozšíření řidičského oprávnění osobě, ve </w:t>
      </w:r>
      <w:proofErr w:type="gramStart"/>
      <w:r w:rsidRPr="00981DF8">
        <w:t>vztahu</w:t>
      </w:r>
      <w:proofErr w:type="gramEnd"/>
      <w:r w:rsidRPr="00981DF8">
        <w:t xml:space="preserve"> k níž má být mentor zapsán.</w:t>
      </w:r>
    </w:p>
    <w:p w14:paraId="7B1F4BCE" w14:textId="77777777" w:rsidR="00811C0D" w:rsidRPr="0083307A" w:rsidRDefault="00811C0D" w:rsidP="00811C0D">
      <w:pPr>
        <w:spacing w:after="240" w:line="276" w:lineRule="auto"/>
      </w:pPr>
    </w:p>
    <w:p w14:paraId="7AAC2142" w14:textId="77777777" w:rsidR="00811C0D" w:rsidRPr="00981DF8" w:rsidRDefault="00811C0D" w:rsidP="00811C0D">
      <w:pPr>
        <w:spacing w:after="240" w:line="276" w:lineRule="auto"/>
        <w:rPr>
          <w:b/>
          <w:bCs/>
        </w:rPr>
      </w:pPr>
      <w:r w:rsidRPr="00981DF8">
        <w:rPr>
          <w:b/>
          <w:bCs/>
        </w:rPr>
        <w:lastRenderedPageBreak/>
        <w:t>Poznámky</w:t>
      </w:r>
    </w:p>
    <w:p w14:paraId="3884D1E5" w14:textId="484081AC" w:rsidR="00811C0D" w:rsidRPr="00981DF8" w:rsidRDefault="00811C0D" w:rsidP="00811C0D">
      <w:pPr>
        <w:spacing w:after="240" w:line="276" w:lineRule="auto"/>
      </w:pPr>
      <w:r w:rsidRPr="00981DF8">
        <w:t xml:space="preserve">1. Jde-li o přijetí žádosti </w:t>
      </w:r>
      <w:r w:rsidR="00C92ACA">
        <w:t xml:space="preserve">nebo oznámení </w:t>
      </w:r>
      <w:r w:rsidRPr="00981DF8">
        <w:t>podle této položky způsobem umožňujícím dálkový přístup prostřednictvím uživatelského rozhraní stanoveného Ministerstvem dopravy, lze poplatek zaplatit pouze bezhotovostním převodem prostřednictvím tohoto rozhraní. Není-li poplatek zaplacen před podáním žádosti, k jeho zaplacení se žadatel nevyzývá.</w:t>
      </w:r>
    </w:p>
    <w:p w14:paraId="5A750DD7" w14:textId="02342442" w:rsidR="00811C0D" w:rsidRPr="00981DF8" w:rsidRDefault="00811C0D" w:rsidP="00811C0D">
      <w:pPr>
        <w:spacing w:after="240" w:line="276" w:lineRule="auto"/>
      </w:pPr>
      <w:r w:rsidRPr="00981DF8">
        <w:t xml:space="preserve">2. </w:t>
      </w:r>
      <w:r w:rsidR="00C92ACA" w:rsidRPr="00981DF8">
        <w:t>Byl</w:t>
      </w:r>
      <w:r w:rsidR="00C92ACA">
        <w:t>y</w:t>
      </w:r>
      <w:r w:rsidRPr="00981DF8">
        <w:t xml:space="preserve">-li žádost </w:t>
      </w:r>
      <w:r w:rsidR="00C92ACA">
        <w:t xml:space="preserve">nebo oznámení </w:t>
      </w:r>
      <w:r w:rsidRPr="00981DF8">
        <w:t xml:space="preserve">podle této položky </w:t>
      </w:r>
      <w:r w:rsidR="00C92ACA" w:rsidRPr="00981DF8">
        <w:t>přijat</w:t>
      </w:r>
      <w:r w:rsidR="00C92ACA">
        <w:t>y</w:t>
      </w:r>
      <w:r w:rsidR="00C92ACA" w:rsidRPr="00981DF8">
        <w:t xml:space="preserve"> </w:t>
      </w:r>
      <w:r w:rsidRPr="00981DF8">
        <w:t>způsobem umožňujícím dálkový přístup prostřednictvím uživatelského rozhraní stanoveného Ministerstvem dopravy, poplatek vybírá Ministerstvo dopravy a je příjmem státního rozpočtu.</w:t>
      </w:r>
    </w:p>
    <w:p w14:paraId="57A0CE2A" w14:textId="255FB2F2" w:rsidR="00811C0D" w:rsidRPr="00981DF8" w:rsidRDefault="00811C0D" w:rsidP="00811C0D">
      <w:pPr>
        <w:spacing w:after="240" w:line="276" w:lineRule="auto"/>
      </w:pPr>
      <w:r w:rsidRPr="00981DF8">
        <w:t xml:space="preserve">3. Je-li současně s žádostí o udělení nebo rozšíření řidičského oprávnění nebo o vydání řidičského průkazu podána žádost o vydání karty řidiče a je-li požádáno o jejich doručení prostřednictvím výdejního místa, platí se poplatek podle bodu </w:t>
      </w:r>
      <w:r w:rsidR="00254C3B">
        <w:t>19</w:t>
      </w:r>
      <w:r w:rsidR="00254C3B" w:rsidRPr="00981DF8">
        <w:t xml:space="preserve"> </w:t>
      </w:r>
      <w:r w:rsidRPr="00981DF8">
        <w:t>této položky pouze jednou.</w:t>
      </w:r>
    </w:p>
    <w:p w14:paraId="17124F71" w14:textId="12944306" w:rsidR="00223437" w:rsidRPr="0083307A" w:rsidRDefault="00811C0D" w:rsidP="00811C0D">
      <w:pPr>
        <w:spacing w:after="240" w:line="276" w:lineRule="auto"/>
      </w:pPr>
      <w:r w:rsidRPr="00981DF8">
        <w:t xml:space="preserve">4. Poplatek podle bodu </w:t>
      </w:r>
      <w:r w:rsidR="00254C3B">
        <w:t>16</w:t>
      </w:r>
      <w:r w:rsidR="00254C3B" w:rsidRPr="00981DF8">
        <w:t xml:space="preserve"> </w:t>
      </w:r>
      <w:r w:rsidRPr="00981DF8">
        <w:t xml:space="preserve">nebo </w:t>
      </w:r>
      <w:r w:rsidR="00254C3B">
        <w:t>19</w:t>
      </w:r>
      <w:r w:rsidR="00254C3B" w:rsidRPr="00981DF8">
        <w:t xml:space="preserve"> </w:t>
      </w:r>
      <w:r w:rsidRPr="00981DF8">
        <w:t>této položky se i bez žádosti osoby, která jej zaplatila, vrací, nepodařilo-li se bez zavinění žadatele tabulku s registrační značkou, osvědčení o registraci vozidla, řidičský průkaz nebo kartu řidiče doručit prostřednictvím výdejního místa. Poplatek se vrací na účet, z něhož byla jeho platba poukázána.</w:t>
      </w:r>
      <w:r w:rsidR="002815AB" w:rsidRPr="0083307A">
        <w:t>“.</w:t>
      </w:r>
    </w:p>
    <w:p w14:paraId="12B419B6" w14:textId="700F30E9" w:rsidR="00155B25" w:rsidRPr="0083307A" w:rsidRDefault="00155B25" w:rsidP="00811C0D">
      <w:pPr>
        <w:spacing w:after="240" w:line="276" w:lineRule="auto"/>
      </w:pPr>
      <w:r w:rsidRPr="0083307A">
        <w:rPr>
          <w:b/>
          <w:bCs/>
        </w:rPr>
        <w:t>2.</w:t>
      </w:r>
      <w:r w:rsidRPr="0083307A">
        <w:t xml:space="preserve"> V příloze položka č. 27 zní:</w:t>
      </w:r>
    </w:p>
    <w:p w14:paraId="5C8A1C26" w14:textId="77777777" w:rsidR="001B43FF" w:rsidRPr="0083307A" w:rsidRDefault="00155B25" w:rsidP="001B43FF">
      <w:pPr>
        <w:spacing w:after="240" w:line="276" w:lineRule="auto"/>
        <w:rPr>
          <w:strike/>
        </w:rPr>
      </w:pPr>
      <w:r w:rsidRPr="0083307A">
        <w:t>„</w:t>
      </w:r>
      <w:r w:rsidR="001B43FF" w:rsidRPr="0083307A">
        <w:rPr>
          <w:b/>
          <w:bCs/>
        </w:rPr>
        <w:t>Položka 27</w:t>
      </w:r>
    </w:p>
    <w:p w14:paraId="3966CFB2" w14:textId="7491BB09" w:rsidR="001B43FF" w:rsidRPr="0083307A" w:rsidRDefault="001B43FF" w:rsidP="001B43FF">
      <w:pPr>
        <w:spacing w:after="240" w:line="276" w:lineRule="auto"/>
      </w:pPr>
      <w:r w:rsidRPr="0083307A">
        <w:t xml:space="preserve">1. Přijetí žádosti o schválení typu vozidla, jeho systému, konstrukční části nebo samostatného technického celku podle přímo použitelného předpisu Evropské unie       </w:t>
      </w:r>
      <w:r w:rsidRPr="0083307A">
        <w:tab/>
      </w:r>
      <w:r w:rsidR="003D2090" w:rsidRPr="0083307A">
        <w:tab/>
      </w:r>
      <w:r w:rsidRPr="0083307A">
        <w:t>Kč 5 000</w:t>
      </w:r>
    </w:p>
    <w:p w14:paraId="383ABD1A" w14:textId="15F86044" w:rsidR="001B43FF" w:rsidRPr="0083307A" w:rsidRDefault="001B43FF" w:rsidP="001B43FF">
      <w:pPr>
        <w:spacing w:after="240" w:line="276" w:lineRule="auto"/>
      </w:pPr>
      <w:r w:rsidRPr="0083307A">
        <w:t xml:space="preserve">2. Přijetí žádosti o schválení typu systému vozidla, konstrukční části vozidla nebo samostatného technického celku vozidla podle mezinárodní smlouvy v oblasti schvalování technické způsobilosti                </w:t>
      </w:r>
      <w:r w:rsidRPr="0083307A">
        <w:tab/>
      </w:r>
      <w:r w:rsidRPr="0083307A">
        <w:tab/>
      </w:r>
      <w:r w:rsidRPr="0083307A">
        <w:tab/>
      </w:r>
      <w:r w:rsidRPr="0083307A">
        <w:tab/>
      </w:r>
      <w:r w:rsidRPr="0083307A">
        <w:tab/>
      </w:r>
      <w:r w:rsidRPr="0083307A">
        <w:tab/>
      </w:r>
      <w:r w:rsidRPr="0083307A">
        <w:tab/>
      </w:r>
      <w:r w:rsidRPr="0083307A">
        <w:tab/>
      </w:r>
      <w:r w:rsidR="003D2090" w:rsidRPr="0083307A">
        <w:tab/>
      </w:r>
      <w:r w:rsidRPr="0083307A">
        <w:t>Kč 5 000</w:t>
      </w:r>
    </w:p>
    <w:p w14:paraId="40755554" w14:textId="38805C44" w:rsidR="001B43FF" w:rsidRPr="0083307A" w:rsidRDefault="001B43FF" w:rsidP="001B43FF">
      <w:pPr>
        <w:spacing w:after="240" w:line="276" w:lineRule="auto"/>
      </w:pPr>
      <w:r w:rsidRPr="0083307A">
        <w:t xml:space="preserve">3. Přijetí žádosti o schválení typu motoru nebo rodiny motorů určených k zabudování do nesilničních mobilních strojů podle přímo použitelného předpisu Evropské </w:t>
      </w:r>
      <w:proofErr w:type="gramStart"/>
      <w:r w:rsidRPr="0083307A">
        <w:t xml:space="preserve">unie  </w:t>
      </w:r>
      <w:r w:rsidRPr="0083307A">
        <w:tab/>
      </w:r>
      <w:proofErr w:type="gramEnd"/>
      <w:r w:rsidRPr="0083307A">
        <w:t>Kč 5 000</w:t>
      </w:r>
    </w:p>
    <w:p w14:paraId="70574AE8" w14:textId="2F607EDC" w:rsidR="001B43FF" w:rsidRPr="0083307A" w:rsidRDefault="001B43FF" w:rsidP="001B43FF">
      <w:pPr>
        <w:spacing w:after="240" w:line="276" w:lineRule="auto"/>
      </w:pPr>
      <w:r w:rsidRPr="0083307A">
        <w:t>4. Přijetí žádosti o změnu schválení podle bodů 1 až 3</w:t>
      </w:r>
      <w:r w:rsidRPr="0083307A">
        <w:tab/>
      </w:r>
      <w:r w:rsidRPr="0083307A">
        <w:tab/>
      </w:r>
      <w:r w:rsidRPr="0083307A">
        <w:tab/>
      </w:r>
      <w:r w:rsidRPr="0083307A">
        <w:tab/>
        <w:t>Kč 2 500</w:t>
      </w:r>
    </w:p>
    <w:p w14:paraId="5FE1ACDA" w14:textId="23EF95D1" w:rsidR="001B43FF" w:rsidRPr="0083307A" w:rsidRDefault="001B43FF" w:rsidP="001B43FF">
      <w:pPr>
        <w:spacing w:after="240" w:line="276" w:lineRule="auto"/>
      </w:pPr>
      <w:r w:rsidRPr="0083307A">
        <w:t>5. Přijetí žádosti o schválení typu vozidla, jeho systému, konstrukční části nebo samostatného technického celku, nejde-li o schválení podle bodů 1 nebo 2</w:t>
      </w:r>
      <w:r w:rsidRPr="0083307A">
        <w:tab/>
      </w:r>
      <w:r w:rsidRPr="0083307A">
        <w:tab/>
      </w:r>
      <w:r w:rsidRPr="0083307A">
        <w:tab/>
        <w:t>Kč 3 000</w:t>
      </w:r>
    </w:p>
    <w:p w14:paraId="6FB109B9" w14:textId="77777777" w:rsidR="001B43FF" w:rsidRPr="0083307A" w:rsidRDefault="001B43FF" w:rsidP="001B43FF">
      <w:pPr>
        <w:spacing w:after="240" w:line="276" w:lineRule="auto"/>
      </w:pPr>
      <w:r w:rsidRPr="0083307A">
        <w:t>6. Přijetí žádosti o změnu schválení podle bodu 5</w:t>
      </w:r>
      <w:r w:rsidRPr="0083307A">
        <w:tab/>
      </w:r>
      <w:r w:rsidRPr="0083307A">
        <w:tab/>
      </w:r>
      <w:r w:rsidRPr="0083307A">
        <w:tab/>
      </w:r>
      <w:r w:rsidRPr="0083307A">
        <w:tab/>
      </w:r>
      <w:r w:rsidRPr="0083307A">
        <w:tab/>
        <w:t>Kč 1 500</w:t>
      </w:r>
    </w:p>
    <w:p w14:paraId="75CEF8F0" w14:textId="77777777" w:rsidR="001B43FF" w:rsidRPr="0083307A" w:rsidRDefault="001B43FF" w:rsidP="001B43FF">
      <w:pPr>
        <w:spacing w:after="240" w:line="276" w:lineRule="auto"/>
      </w:pPr>
      <w:r w:rsidRPr="0083307A">
        <w:t>7. Přijetí žádosti o schválení technické způsobilosti jednotlivě vyrobeného nebo dovezeného vozidla</w:t>
      </w:r>
      <w:r w:rsidRPr="0083307A">
        <w:tab/>
      </w:r>
      <w:r w:rsidRPr="0083307A">
        <w:tab/>
      </w:r>
      <w:r w:rsidRPr="0083307A">
        <w:tab/>
      </w:r>
      <w:r w:rsidRPr="0083307A">
        <w:tab/>
      </w:r>
      <w:r w:rsidRPr="0083307A">
        <w:tab/>
      </w:r>
      <w:r w:rsidRPr="0083307A">
        <w:tab/>
      </w:r>
      <w:r w:rsidRPr="0083307A">
        <w:tab/>
      </w:r>
      <w:r w:rsidRPr="0083307A">
        <w:tab/>
      </w:r>
      <w:r w:rsidRPr="0083307A">
        <w:tab/>
      </w:r>
      <w:r w:rsidRPr="0083307A">
        <w:tab/>
      </w:r>
      <w:r w:rsidRPr="0083307A">
        <w:tab/>
        <w:t>Kč 3 000</w:t>
      </w:r>
    </w:p>
    <w:p w14:paraId="2030FD69" w14:textId="1A857288" w:rsidR="001B43FF" w:rsidRPr="0083307A" w:rsidRDefault="001B43FF" w:rsidP="001B43FF">
      <w:pPr>
        <w:spacing w:after="240" w:line="276" w:lineRule="auto"/>
      </w:pPr>
      <w:r w:rsidRPr="0083307A">
        <w:t>8. Přijetí žádosti o schválení technické způsobilosti výbavy vozidla</w:t>
      </w:r>
      <w:r w:rsidRPr="0083307A">
        <w:tab/>
      </w:r>
      <w:r w:rsidRPr="0083307A">
        <w:tab/>
        <w:t>Kč 5 000</w:t>
      </w:r>
    </w:p>
    <w:p w14:paraId="1276601E" w14:textId="77777777" w:rsidR="001B43FF" w:rsidRPr="0083307A" w:rsidRDefault="001B43FF" w:rsidP="001B43FF">
      <w:pPr>
        <w:spacing w:after="240" w:line="276" w:lineRule="auto"/>
      </w:pPr>
      <w:r w:rsidRPr="0083307A">
        <w:t>9. Přijetí žádosti o změnu schválení podle bodu 8</w:t>
      </w:r>
      <w:r w:rsidRPr="0083307A">
        <w:tab/>
      </w:r>
      <w:r w:rsidRPr="0083307A">
        <w:tab/>
      </w:r>
      <w:r w:rsidRPr="0083307A">
        <w:tab/>
      </w:r>
      <w:r w:rsidRPr="0083307A">
        <w:tab/>
      </w:r>
      <w:r w:rsidRPr="0083307A">
        <w:tab/>
        <w:t>Kč 2 500</w:t>
      </w:r>
    </w:p>
    <w:p w14:paraId="62521080" w14:textId="77777777" w:rsidR="001B43FF" w:rsidRPr="0083307A" w:rsidRDefault="001B43FF" w:rsidP="001B43FF">
      <w:pPr>
        <w:spacing w:after="240" w:line="276" w:lineRule="auto"/>
      </w:pPr>
      <w:r w:rsidRPr="0083307A">
        <w:lastRenderedPageBreak/>
        <w:t>10. Přijetí žádosti o schválení hromadné přestavby vozidla</w:t>
      </w:r>
      <w:r w:rsidRPr="0083307A">
        <w:tab/>
      </w:r>
      <w:r w:rsidRPr="0083307A">
        <w:tab/>
      </w:r>
      <w:r w:rsidRPr="0083307A">
        <w:tab/>
      </w:r>
      <w:r w:rsidRPr="0083307A">
        <w:tab/>
        <w:t>Kč 3 000</w:t>
      </w:r>
    </w:p>
    <w:p w14:paraId="014FE1C9" w14:textId="77777777" w:rsidR="001B43FF" w:rsidRPr="0083307A" w:rsidRDefault="001B43FF" w:rsidP="001B43FF">
      <w:pPr>
        <w:spacing w:after="240" w:line="276" w:lineRule="auto"/>
      </w:pPr>
      <w:r w:rsidRPr="0083307A">
        <w:t>11. Přijetí žádosti o schválení přestavby vozidla</w:t>
      </w:r>
      <w:r w:rsidRPr="0083307A">
        <w:tab/>
      </w:r>
      <w:r w:rsidRPr="0083307A">
        <w:tab/>
      </w:r>
      <w:r w:rsidRPr="0083307A">
        <w:tab/>
      </w:r>
      <w:r w:rsidRPr="0083307A">
        <w:tab/>
      </w:r>
      <w:r w:rsidRPr="0083307A">
        <w:tab/>
        <w:t>Kč 3 000</w:t>
      </w:r>
    </w:p>
    <w:p w14:paraId="709582FB" w14:textId="77777777" w:rsidR="001B43FF" w:rsidRPr="0083307A" w:rsidRDefault="001B43FF" w:rsidP="001B43FF">
      <w:pPr>
        <w:spacing w:after="240" w:line="276" w:lineRule="auto"/>
      </w:pPr>
      <w:r w:rsidRPr="0083307A">
        <w:t>12. Přijetí žádosti o povolení výjimky z technických požadavků, které musí dovezené vozidlo splňovat</w:t>
      </w:r>
      <w:r w:rsidRPr="0083307A">
        <w:tab/>
      </w:r>
      <w:r w:rsidRPr="0083307A">
        <w:tab/>
      </w:r>
      <w:r w:rsidRPr="0083307A">
        <w:tab/>
      </w:r>
      <w:r w:rsidRPr="0083307A">
        <w:tab/>
      </w:r>
      <w:r w:rsidRPr="0083307A">
        <w:tab/>
      </w:r>
      <w:r w:rsidRPr="0083307A">
        <w:tab/>
      </w:r>
      <w:r w:rsidRPr="0083307A">
        <w:tab/>
      </w:r>
      <w:r w:rsidRPr="0083307A">
        <w:tab/>
      </w:r>
      <w:r w:rsidRPr="0083307A">
        <w:tab/>
      </w:r>
      <w:r w:rsidRPr="0083307A">
        <w:tab/>
        <w:t>Kč 1 000</w:t>
      </w:r>
    </w:p>
    <w:p w14:paraId="32CEC269" w14:textId="0C8798A9" w:rsidR="001B43FF" w:rsidRPr="0083307A" w:rsidRDefault="001B43FF" w:rsidP="001B43FF">
      <w:pPr>
        <w:spacing w:after="240" w:line="276" w:lineRule="auto"/>
        <w:rPr>
          <w:strike/>
        </w:rPr>
      </w:pPr>
      <w:r w:rsidRPr="0083307A">
        <w:t xml:space="preserve">13. Přijetí žádosti o povolení činnosti akreditovaného zástupce výrobce    </w:t>
      </w:r>
      <w:r w:rsidRPr="0083307A">
        <w:tab/>
        <w:t>Kč 1 000</w:t>
      </w:r>
    </w:p>
    <w:p w14:paraId="75D67B2C" w14:textId="77777777" w:rsidR="001B43FF" w:rsidRPr="0083307A" w:rsidRDefault="001B43FF" w:rsidP="001B43FF">
      <w:pPr>
        <w:spacing w:after="240" w:line="276" w:lineRule="auto"/>
        <w:rPr>
          <w:b/>
          <w:bCs/>
        </w:rPr>
      </w:pPr>
      <w:r w:rsidRPr="0083307A">
        <w:rPr>
          <w:b/>
          <w:bCs/>
        </w:rPr>
        <w:t>Osvobození</w:t>
      </w:r>
    </w:p>
    <w:p w14:paraId="40402CD0" w14:textId="77777777" w:rsidR="001B43FF" w:rsidRPr="0083307A" w:rsidRDefault="001B43FF" w:rsidP="001B43FF">
      <w:pPr>
        <w:spacing w:after="240" w:line="276" w:lineRule="auto"/>
      </w:pPr>
      <w:r w:rsidRPr="0083307A">
        <w:t>Od poplatku podle bodu 11 této položky je osvobozen držitel průkazu ZTP nebo ZTP/P nebo držitel obdobného dokladu vydaného jiným členským státem Evropské unie.</w:t>
      </w:r>
    </w:p>
    <w:p w14:paraId="28DC27EC" w14:textId="63724173" w:rsidR="001B43FF" w:rsidRPr="0083307A" w:rsidRDefault="001B43FF" w:rsidP="001B43FF">
      <w:pPr>
        <w:spacing w:after="240" w:line="276" w:lineRule="auto"/>
        <w:rPr>
          <w:b/>
          <w:bCs/>
        </w:rPr>
      </w:pPr>
      <w:r w:rsidRPr="0083307A">
        <w:rPr>
          <w:b/>
          <w:bCs/>
        </w:rPr>
        <w:t>Poznámka</w:t>
      </w:r>
    </w:p>
    <w:p w14:paraId="19215A6E" w14:textId="2ED675A5" w:rsidR="00155B25" w:rsidRPr="0083307A" w:rsidRDefault="001B43FF" w:rsidP="001B43FF">
      <w:pPr>
        <w:spacing w:after="240" w:line="276" w:lineRule="auto"/>
      </w:pPr>
      <w:r w:rsidRPr="0083307A">
        <w:t>Úkon zpoplatňovaný podle bodu 11 této položky zahrnuje i zápis údajů do registru silničních vozidel a do dokladů k vozidlu.</w:t>
      </w:r>
      <w:r w:rsidR="00541621" w:rsidRPr="0083307A">
        <w:t>“.</w:t>
      </w:r>
    </w:p>
    <w:p w14:paraId="32DCFCF1" w14:textId="77777777" w:rsidR="0028034A" w:rsidRPr="0083307A" w:rsidRDefault="0028034A" w:rsidP="00F664F5">
      <w:pPr>
        <w:pStyle w:val="funkce"/>
        <w:spacing w:after="240" w:line="276" w:lineRule="auto"/>
      </w:pPr>
    </w:p>
    <w:p w14:paraId="60592FD3" w14:textId="77777777" w:rsidR="0028034A" w:rsidRPr="0083307A" w:rsidRDefault="0028034A" w:rsidP="00F664F5">
      <w:pPr>
        <w:pStyle w:val="funkce"/>
        <w:spacing w:after="240" w:line="276" w:lineRule="auto"/>
      </w:pPr>
    </w:p>
    <w:p w14:paraId="185BAD9B" w14:textId="39572CA9" w:rsidR="00BC6B89" w:rsidRPr="0083307A" w:rsidRDefault="00685145" w:rsidP="00F664F5">
      <w:pPr>
        <w:pStyle w:val="funkce"/>
        <w:spacing w:after="240" w:line="276" w:lineRule="auto"/>
      </w:pPr>
      <w:r w:rsidRPr="0083307A">
        <w:t>ČÁST ČTVRTÁ</w:t>
      </w:r>
    </w:p>
    <w:p w14:paraId="6CF324ED" w14:textId="7CA398A8" w:rsidR="00C717B0" w:rsidRPr="0083307A" w:rsidRDefault="00C717B0" w:rsidP="00C717B0">
      <w:pPr>
        <w:widowControl w:val="0"/>
        <w:autoSpaceDE w:val="0"/>
        <w:autoSpaceDN w:val="0"/>
        <w:adjustRightInd w:val="0"/>
        <w:spacing w:after="240" w:line="276" w:lineRule="auto"/>
        <w:jc w:val="center"/>
        <w:rPr>
          <w:b/>
        </w:rPr>
      </w:pPr>
      <w:r w:rsidRPr="0083307A">
        <w:rPr>
          <w:b/>
        </w:rPr>
        <w:t xml:space="preserve">Změna zákona </w:t>
      </w:r>
      <w:r w:rsidR="00E22215" w:rsidRPr="0083307A">
        <w:rPr>
          <w:b/>
        </w:rPr>
        <w:t>o dozoru nad trhem s výrobky</w:t>
      </w:r>
    </w:p>
    <w:p w14:paraId="46DC96A7" w14:textId="1B7AB23B" w:rsidR="00C717B0" w:rsidRPr="0083307A" w:rsidRDefault="00C717B0" w:rsidP="00C717B0">
      <w:pPr>
        <w:widowControl w:val="0"/>
        <w:autoSpaceDE w:val="0"/>
        <w:autoSpaceDN w:val="0"/>
        <w:adjustRightInd w:val="0"/>
        <w:spacing w:after="240" w:line="276" w:lineRule="auto"/>
        <w:jc w:val="center"/>
      </w:pPr>
      <w:r w:rsidRPr="0083307A">
        <w:t>Čl. V</w:t>
      </w:r>
    </w:p>
    <w:p w14:paraId="3C200044" w14:textId="5336CD10" w:rsidR="00EE549A" w:rsidRPr="0083307A" w:rsidRDefault="0001131C" w:rsidP="001702EE">
      <w:pPr>
        <w:pStyle w:val="funkce"/>
        <w:spacing w:after="240" w:line="276" w:lineRule="auto"/>
        <w:ind w:firstLine="708"/>
        <w:jc w:val="both"/>
      </w:pPr>
      <w:r w:rsidRPr="0083307A">
        <w:t>V příloze z</w:t>
      </w:r>
      <w:r w:rsidR="00C717B0" w:rsidRPr="0083307A">
        <w:t>ákon</w:t>
      </w:r>
      <w:r w:rsidRPr="0083307A">
        <w:t>a</w:t>
      </w:r>
      <w:r w:rsidR="00E22215" w:rsidRPr="0083307A">
        <w:t xml:space="preserve"> č. 87/2023 Sb., </w:t>
      </w:r>
      <w:r w:rsidRPr="0083307A">
        <w:t>o dozoru nad trhem s výrobky a o změně některých souvisejících zákonů (zákon o dozoru nad trhem s výrobky)</w:t>
      </w:r>
      <w:r w:rsidR="007F0AF8" w:rsidRPr="0083307A">
        <w:t xml:space="preserve">, ve znění zákona č. </w:t>
      </w:r>
      <w:r w:rsidR="001702EE" w:rsidRPr="0083307A">
        <w:t>387/2024 Sb., se ve druhém a třetím sloupci tabulky za řádek</w:t>
      </w:r>
      <w:r w:rsidR="00EE549A" w:rsidRPr="0083307A">
        <w:t xml:space="preserve"> </w:t>
      </w:r>
      <w:r w:rsidR="00E50687" w:rsidRPr="0083307A">
        <w:t>„</w:t>
      </w:r>
    </w:p>
    <w:tbl>
      <w:tblPr>
        <w:tblStyle w:val="Mkatabulky"/>
        <w:tblW w:w="0" w:type="auto"/>
        <w:tblInd w:w="-5" w:type="dxa"/>
        <w:tblLook w:val="04A0" w:firstRow="1" w:lastRow="0" w:firstColumn="1" w:lastColumn="0" w:noHBand="0" w:noVBand="1"/>
      </w:tblPr>
      <w:tblGrid>
        <w:gridCol w:w="4536"/>
        <w:gridCol w:w="4531"/>
      </w:tblGrid>
      <w:tr w:rsidR="008B2971" w:rsidRPr="0083307A" w14:paraId="41B40D06" w14:textId="77777777" w:rsidTr="00981DF8">
        <w:tc>
          <w:tcPr>
            <w:tcW w:w="4536" w:type="dxa"/>
          </w:tcPr>
          <w:p w14:paraId="2C3121EE" w14:textId="09ABF313" w:rsidR="008B2971" w:rsidRPr="0083307A" w:rsidRDefault="008B2971" w:rsidP="00981DF8">
            <w:pPr>
              <w:pStyle w:val="funkce"/>
              <w:spacing w:line="276" w:lineRule="auto"/>
              <w:jc w:val="both"/>
            </w:pPr>
            <w:r w:rsidRPr="0083307A">
              <w:t>Nařízení Evropského parlamentu a Rady (EU) </w:t>
            </w:r>
            <w:hyperlink r:id="rId370" w:history="1">
              <w:r w:rsidRPr="00981DF8">
                <w:t>2018/858</w:t>
              </w:r>
            </w:hyperlink>
            <w:r w:rsidRPr="0083307A">
              <w:t> ze dne 30. května 2018 o schvalování motorových vozidel a jejich přípojných vozidel, jakož i systémů, konstrukčních částí a samostatných technických celků určených pro tato vozidla a o dozoru nad trhem s nimi, o změně nařízení (ES) č. </w:t>
            </w:r>
            <w:hyperlink r:id="rId371" w:history="1">
              <w:r w:rsidRPr="00981DF8">
                <w:t>715/2007</w:t>
              </w:r>
            </w:hyperlink>
            <w:r w:rsidRPr="0083307A">
              <w:t> a (ES) č. </w:t>
            </w:r>
            <w:hyperlink r:id="rId372" w:history="1">
              <w:r w:rsidRPr="00981DF8">
                <w:t>595/2009</w:t>
              </w:r>
            </w:hyperlink>
            <w:r w:rsidRPr="0083307A">
              <w:t> a o zrušení směrnice </w:t>
            </w:r>
            <w:hyperlink r:id="rId373" w:history="1">
              <w:r w:rsidRPr="00981DF8">
                <w:t>2007/46/ES</w:t>
              </w:r>
            </w:hyperlink>
          </w:p>
        </w:tc>
        <w:tc>
          <w:tcPr>
            <w:tcW w:w="4531" w:type="dxa"/>
          </w:tcPr>
          <w:p w14:paraId="73EF62F3" w14:textId="77782A9B" w:rsidR="008B2971" w:rsidRPr="0083307A" w:rsidRDefault="008B2971" w:rsidP="001702EE">
            <w:pPr>
              <w:pStyle w:val="funkce"/>
              <w:spacing w:after="240" w:line="276" w:lineRule="auto"/>
              <w:jc w:val="both"/>
            </w:pPr>
            <w:hyperlink r:id="rId374" w:history="1">
              <w:r w:rsidRPr="00981DF8">
                <w:t>Zákon č. 56/2001 Sb.</w:t>
              </w:r>
            </w:hyperlink>
            <w:r w:rsidRPr="0083307A">
              <w:t>, o podmínkách provozu vozidel na pozemních komunikacích, ve znění pozdějších předpisů</w:t>
            </w:r>
          </w:p>
        </w:tc>
      </w:tr>
    </w:tbl>
    <w:p w14:paraId="50CFBCC3" w14:textId="051B5A53" w:rsidR="002051D9" w:rsidRPr="0083307A" w:rsidRDefault="000752FF" w:rsidP="00473D75">
      <w:pPr>
        <w:pStyle w:val="funkce"/>
        <w:spacing w:before="240" w:after="240" w:line="276" w:lineRule="auto"/>
        <w:jc w:val="both"/>
      </w:pPr>
      <w:r w:rsidRPr="0083307A">
        <w:t xml:space="preserve">“ </w:t>
      </w:r>
      <w:r w:rsidR="008B2971" w:rsidRPr="0083307A">
        <w:t>v</w:t>
      </w:r>
      <w:r w:rsidR="002051D9" w:rsidRPr="0083307A">
        <w:t>kládá řádek</w:t>
      </w:r>
      <w:r w:rsidRPr="0083307A">
        <w:t xml:space="preserve"> „</w:t>
      </w:r>
    </w:p>
    <w:tbl>
      <w:tblPr>
        <w:tblStyle w:val="Mkatabulky"/>
        <w:tblW w:w="0" w:type="auto"/>
        <w:tblInd w:w="-5" w:type="dxa"/>
        <w:tblLook w:val="04A0" w:firstRow="1" w:lastRow="0" w:firstColumn="1" w:lastColumn="0" w:noHBand="0" w:noVBand="1"/>
      </w:tblPr>
      <w:tblGrid>
        <w:gridCol w:w="4536"/>
        <w:gridCol w:w="4531"/>
      </w:tblGrid>
      <w:tr w:rsidR="00A96C20" w:rsidRPr="0083307A" w14:paraId="1BC35A26" w14:textId="77777777" w:rsidTr="00981DF8">
        <w:tc>
          <w:tcPr>
            <w:tcW w:w="4536" w:type="dxa"/>
          </w:tcPr>
          <w:p w14:paraId="1E46C123" w14:textId="6CE19036" w:rsidR="00A96C20" w:rsidRPr="00981DF8" w:rsidRDefault="00552310" w:rsidP="00981DF8">
            <w:pPr>
              <w:pStyle w:val="funkce"/>
              <w:spacing w:line="276" w:lineRule="auto"/>
              <w:ind w:firstLine="34"/>
              <w:jc w:val="both"/>
              <w:rPr>
                <w:u w:val="single"/>
              </w:rPr>
            </w:pPr>
            <w:r w:rsidRPr="00981DF8">
              <w:rPr>
                <w:u w:val="single"/>
              </w:rPr>
              <w:lastRenderedPageBreak/>
              <w:t>Nařízení Evropského parlamentu a Rady (EU) 2025/14 ze dne 19. prosince 2024 o schvalování nesilničních mobilních strojů provozovaných na veřejných komunikacích a o dozoru nad trhem s nimi a o změně nařízení (EU) 2019/1020</w:t>
            </w:r>
          </w:p>
        </w:tc>
        <w:tc>
          <w:tcPr>
            <w:tcW w:w="4531" w:type="dxa"/>
          </w:tcPr>
          <w:p w14:paraId="1B6C108B" w14:textId="49CBB42E" w:rsidR="00A96C20" w:rsidRPr="00981DF8" w:rsidRDefault="00A96C20" w:rsidP="00981DF8">
            <w:pPr>
              <w:pStyle w:val="funkce"/>
              <w:spacing w:after="240" w:line="276" w:lineRule="auto"/>
              <w:jc w:val="both"/>
              <w:rPr>
                <w:u w:val="single"/>
              </w:rPr>
            </w:pPr>
            <w:hyperlink r:id="rId375" w:history="1">
              <w:r w:rsidRPr="00981DF8">
                <w:rPr>
                  <w:u w:val="single"/>
                </w:rPr>
                <w:t>Zákon č. 56/2001 Sb.</w:t>
              </w:r>
            </w:hyperlink>
            <w:r w:rsidRPr="00981DF8">
              <w:rPr>
                <w:u w:val="single"/>
              </w:rPr>
              <w:t>, o podmínkách provozu vozidel na pozemních komunikacích, ve znění pozdějších předpisů</w:t>
            </w:r>
          </w:p>
        </w:tc>
      </w:tr>
    </w:tbl>
    <w:p w14:paraId="442FC45D" w14:textId="65F09687" w:rsidR="00A96C20" w:rsidRDefault="00143387">
      <w:pPr>
        <w:pStyle w:val="funkce"/>
        <w:spacing w:before="240" w:after="240" w:line="276" w:lineRule="auto"/>
        <w:jc w:val="both"/>
      </w:pPr>
      <w:r w:rsidRPr="0083307A">
        <w:t>“</w:t>
      </w:r>
      <w:r w:rsidR="00E50687" w:rsidRPr="0083307A">
        <w:t>.</w:t>
      </w:r>
    </w:p>
    <w:p w14:paraId="3AA9D21F" w14:textId="37011054" w:rsidR="009B0E45" w:rsidRPr="00981DF8" w:rsidRDefault="009B0E45" w:rsidP="00981DF8">
      <w:pPr>
        <w:spacing w:after="240" w:line="276" w:lineRule="auto"/>
        <w:rPr>
          <w:i/>
          <w:iCs/>
        </w:rPr>
      </w:pPr>
      <w:r w:rsidRPr="00983A00">
        <w:rPr>
          <w:i/>
          <w:iCs/>
        </w:rPr>
        <w:t>CELEX 32025R0014</w:t>
      </w:r>
    </w:p>
    <w:p w14:paraId="37D3A04E" w14:textId="77777777" w:rsidR="0028034A" w:rsidRPr="0083307A" w:rsidRDefault="0028034A" w:rsidP="00C717B0">
      <w:pPr>
        <w:pStyle w:val="funkce"/>
        <w:spacing w:after="240" w:line="276" w:lineRule="auto"/>
        <w:jc w:val="both"/>
      </w:pPr>
    </w:p>
    <w:p w14:paraId="3349E67D" w14:textId="77777777" w:rsidR="0028034A" w:rsidRPr="0083307A" w:rsidRDefault="0028034A" w:rsidP="00981DF8">
      <w:pPr>
        <w:pStyle w:val="funkce"/>
        <w:spacing w:after="240" w:line="276" w:lineRule="auto"/>
        <w:jc w:val="both"/>
      </w:pPr>
    </w:p>
    <w:p w14:paraId="3F6988BE" w14:textId="21FE0C64" w:rsidR="00F664F5" w:rsidRPr="0083307A" w:rsidRDefault="00F664F5" w:rsidP="00F664F5">
      <w:pPr>
        <w:pStyle w:val="funkce"/>
        <w:spacing w:after="240" w:line="276" w:lineRule="auto"/>
      </w:pPr>
      <w:r w:rsidRPr="0083307A">
        <w:t xml:space="preserve">ČÁST </w:t>
      </w:r>
      <w:r w:rsidR="00E22215" w:rsidRPr="0083307A">
        <w:t>PÁTÁ</w:t>
      </w:r>
    </w:p>
    <w:p w14:paraId="4EAFC32E" w14:textId="07392B84" w:rsidR="00F664F5" w:rsidRPr="0083307A" w:rsidRDefault="00B60D6F" w:rsidP="00F664F5">
      <w:pPr>
        <w:widowControl w:val="0"/>
        <w:autoSpaceDE w:val="0"/>
        <w:autoSpaceDN w:val="0"/>
        <w:adjustRightInd w:val="0"/>
        <w:spacing w:after="240" w:line="276" w:lineRule="auto"/>
        <w:jc w:val="center"/>
        <w:rPr>
          <w:b/>
        </w:rPr>
      </w:pPr>
      <w:r w:rsidRPr="0083307A">
        <w:rPr>
          <w:b/>
        </w:rPr>
        <w:t>ÚČINNOST</w:t>
      </w:r>
    </w:p>
    <w:p w14:paraId="7C1DECA0" w14:textId="55820CA9" w:rsidR="001220B7" w:rsidRPr="0083307A" w:rsidRDefault="00F664F5" w:rsidP="00B60D6F">
      <w:pPr>
        <w:spacing w:after="240" w:line="276" w:lineRule="auto"/>
        <w:jc w:val="center"/>
      </w:pPr>
      <w:r w:rsidRPr="0083307A">
        <w:t>Čl. V</w:t>
      </w:r>
      <w:r w:rsidR="00E22215" w:rsidRPr="0083307A">
        <w:t>I</w:t>
      </w:r>
    </w:p>
    <w:p w14:paraId="7E0178CF" w14:textId="16F6F999" w:rsidR="00B60D6F" w:rsidRPr="0083307A" w:rsidRDefault="00B60D6F" w:rsidP="00411E71">
      <w:pPr>
        <w:spacing w:after="240" w:line="276" w:lineRule="auto"/>
        <w:ind w:firstLine="708"/>
      </w:pPr>
      <w:r w:rsidRPr="0083307A">
        <w:t>Tento zákon nabývá účinnosti dnem 1. ledna 2027, s výjimkou ustanovení</w:t>
      </w:r>
    </w:p>
    <w:p w14:paraId="3501F323" w14:textId="72B83C30" w:rsidR="00112EB9" w:rsidRPr="0083307A" w:rsidRDefault="00112EB9" w:rsidP="00112EB9">
      <w:pPr>
        <w:spacing w:after="240" w:line="276" w:lineRule="auto"/>
      </w:pPr>
      <w:r w:rsidRPr="0083307A">
        <w:t xml:space="preserve">a) </w:t>
      </w:r>
      <w:r w:rsidRPr="000F3F10">
        <w:rPr>
          <w:u w:val="single"/>
        </w:rPr>
        <w:t>čl. I bodů 1, 3, 92, 152, 161 až 165, 167, 170, 173, 177 až 179, 181, 186, 188, 190 a 194, která nabývají účinnosti dnem 29. listopadu 2026</w:t>
      </w:r>
      <w:r w:rsidRPr="0083307A">
        <w:t>,</w:t>
      </w:r>
    </w:p>
    <w:p w14:paraId="26D95909" w14:textId="5CDC0170" w:rsidR="00112EB9" w:rsidRPr="0083307A" w:rsidRDefault="00112EB9" w:rsidP="00112EB9">
      <w:pPr>
        <w:spacing w:after="240" w:line="276" w:lineRule="auto"/>
      </w:pPr>
      <w:r w:rsidRPr="0083307A">
        <w:t xml:space="preserve">b) čl. I bodů 10 až 61, 73, 74, 87, 88, 96 až 100, 129 až 131, 133 až 136, 139, 142, 144, 145, 147 až 149, 169, 172, 176, 183, 185, 189 a 197, čl. II bodu 2, čl. III a čl. IV bodu 1, </w:t>
      </w:r>
      <w:r w:rsidRPr="00981DF8">
        <w:t>která nabývají účinnosti dnem 1. července 2027</w:t>
      </w:r>
      <w:r w:rsidRPr="0083307A">
        <w:t>,</w:t>
      </w:r>
    </w:p>
    <w:p w14:paraId="55CA7477" w14:textId="494A9A43" w:rsidR="00852182" w:rsidRDefault="00852182" w:rsidP="00A71B73">
      <w:pPr>
        <w:spacing w:after="240" w:line="276" w:lineRule="auto"/>
      </w:pPr>
      <w:r>
        <w:t xml:space="preserve">c) čl. I bodu 95, které nabývá účinnosti dnem </w:t>
      </w:r>
      <w:r w:rsidR="00C33326">
        <w:t>1. ledna 2028, a</w:t>
      </w:r>
    </w:p>
    <w:p w14:paraId="038D2AAF" w14:textId="72253049" w:rsidR="00EA6F91" w:rsidRDefault="00C33326" w:rsidP="00A71B73">
      <w:pPr>
        <w:spacing w:after="240" w:line="276" w:lineRule="auto"/>
      </w:pPr>
      <w:r>
        <w:t>d</w:t>
      </w:r>
      <w:r w:rsidR="00112EB9" w:rsidRPr="0083307A">
        <w:t xml:space="preserve">) </w:t>
      </w:r>
      <w:r w:rsidR="00112EB9" w:rsidRPr="000F3F10">
        <w:rPr>
          <w:u w:val="single"/>
        </w:rPr>
        <w:t>čl. I bodů 2, 6, 7, 109 až 123, 127, 128, 160</w:t>
      </w:r>
      <w:r w:rsidR="00B8724B" w:rsidRPr="000F3F10">
        <w:rPr>
          <w:u w:val="single"/>
        </w:rPr>
        <w:t xml:space="preserve"> a</w:t>
      </w:r>
      <w:r w:rsidR="00112EB9" w:rsidRPr="000F3F10">
        <w:rPr>
          <w:u w:val="single"/>
        </w:rPr>
        <w:t xml:space="preserve"> 166</w:t>
      </w:r>
      <w:r w:rsidR="0028034A" w:rsidRPr="000F3F10">
        <w:rPr>
          <w:u w:val="single"/>
        </w:rPr>
        <w:t xml:space="preserve"> a čl. V</w:t>
      </w:r>
      <w:r w:rsidR="00112EB9" w:rsidRPr="000F3F10">
        <w:rPr>
          <w:u w:val="single"/>
        </w:rPr>
        <w:t>, která nabývají účinnosti dnem 29. ledna 2028</w:t>
      </w:r>
      <w:r w:rsidR="00112EB9" w:rsidRPr="0083307A">
        <w:t>.</w:t>
      </w:r>
    </w:p>
    <w:p w14:paraId="0DA77769" w14:textId="77777777" w:rsidR="001D474D" w:rsidRDefault="001D474D" w:rsidP="00A71B73">
      <w:pPr>
        <w:spacing w:after="240" w:line="276" w:lineRule="auto"/>
        <w:rPr>
          <w:i/>
          <w:iCs/>
        </w:rPr>
      </w:pPr>
      <w:r w:rsidRPr="0083307A">
        <w:rPr>
          <w:i/>
          <w:iCs/>
        </w:rPr>
        <w:t>CELEX 32024R1257</w:t>
      </w:r>
    </w:p>
    <w:p w14:paraId="5631D7DD" w14:textId="0EDFD02B" w:rsidR="001D474D" w:rsidRPr="001D79E4" w:rsidRDefault="00E846DD" w:rsidP="00A71B73">
      <w:pPr>
        <w:spacing w:after="240" w:line="276" w:lineRule="auto"/>
      </w:pPr>
      <w:r w:rsidRPr="00981DF8">
        <w:rPr>
          <w:i/>
          <w:iCs/>
        </w:rPr>
        <w:t>CELEX 32025R0014</w:t>
      </w:r>
    </w:p>
    <w:p w14:paraId="667726FB" w14:textId="77777777" w:rsidR="001D79E4" w:rsidRPr="00A71B73" w:rsidRDefault="001D79E4" w:rsidP="00A71B73">
      <w:pPr>
        <w:spacing w:after="240" w:line="276" w:lineRule="auto"/>
        <w:rPr>
          <w:b/>
          <w:bCs/>
        </w:rPr>
      </w:pPr>
    </w:p>
    <w:p w14:paraId="2FB6DA20" w14:textId="77777777" w:rsidR="00DF64E8" w:rsidRPr="00662614" w:rsidRDefault="00DF64E8" w:rsidP="00FD35B4">
      <w:pPr>
        <w:spacing w:after="240" w:line="276" w:lineRule="auto"/>
        <w:rPr>
          <w:b/>
          <w:bCs/>
        </w:rPr>
      </w:pPr>
    </w:p>
    <w:p w14:paraId="38EC8714" w14:textId="77777777" w:rsidR="004E0C78" w:rsidRDefault="004E0C78" w:rsidP="00CB6D44">
      <w:pPr>
        <w:spacing w:after="240" w:line="276" w:lineRule="auto"/>
      </w:pPr>
    </w:p>
    <w:p w14:paraId="0D980EE7" w14:textId="77777777" w:rsidR="00CB6D44" w:rsidRPr="00CB6D44" w:rsidRDefault="00CB6D44" w:rsidP="00B50EA9"/>
    <w:p w14:paraId="1DF72F7A" w14:textId="09EBF1C3" w:rsidR="00B50EA9" w:rsidRDefault="00E303F3" w:rsidP="00B50EA9">
      <w:r>
        <w:t> </w:t>
      </w:r>
    </w:p>
    <w:p w14:paraId="4164F9E7" w14:textId="77777777" w:rsidR="008C3E5E" w:rsidRDefault="008C3E5E" w:rsidP="00B50EA9"/>
    <w:sectPr w:rsidR="008C3E5E">
      <w:footerReference w:type="default" r:id="rId37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CB5AF6" w14:textId="77777777" w:rsidR="00403D40" w:rsidRDefault="00403D40" w:rsidP="00962DA3">
      <w:r>
        <w:separator/>
      </w:r>
    </w:p>
  </w:endnote>
  <w:endnote w:type="continuationSeparator" w:id="0">
    <w:p w14:paraId="2BF7189C" w14:textId="77777777" w:rsidR="00403D40" w:rsidRDefault="00403D40" w:rsidP="00962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Fira Sans">
    <w:charset w:val="00"/>
    <w:family w:val="swiss"/>
    <w:pitch w:val="variable"/>
    <w:sig w:usb0="600002FF" w:usb1="00000001" w:usb2="00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6062991"/>
      <w:docPartObj>
        <w:docPartGallery w:val="Page Numbers (Bottom of Page)"/>
        <w:docPartUnique/>
      </w:docPartObj>
    </w:sdtPr>
    <w:sdtEndPr/>
    <w:sdtContent>
      <w:p w14:paraId="3B449C58" w14:textId="66888648" w:rsidR="00962DA3" w:rsidRDefault="00962DA3">
        <w:pPr>
          <w:pStyle w:val="Zpat"/>
          <w:jc w:val="center"/>
        </w:pPr>
        <w:r>
          <w:fldChar w:fldCharType="begin"/>
        </w:r>
        <w:r>
          <w:instrText>PAGE   \* MERGEFORMAT</w:instrText>
        </w:r>
        <w:r>
          <w:fldChar w:fldCharType="separate"/>
        </w:r>
        <w:r>
          <w:t>2</w:t>
        </w:r>
        <w:r>
          <w:fldChar w:fldCharType="end"/>
        </w:r>
      </w:p>
    </w:sdtContent>
  </w:sdt>
  <w:p w14:paraId="65BD8903" w14:textId="77777777" w:rsidR="00962DA3" w:rsidRDefault="00962DA3">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5F7C4" w14:textId="77777777" w:rsidR="00403D40" w:rsidRDefault="00403D40" w:rsidP="00962DA3">
      <w:r>
        <w:separator/>
      </w:r>
    </w:p>
  </w:footnote>
  <w:footnote w:type="continuationSeparator" w:id="0">
    <w:p w14:paraId="6FFC0E67" w14:textId="77777777" w:rsidR="00403D40" w:rsidRDefault="00403D40" w:rsidP="00962D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902A6"/>
    <w:multiLevelType w:val="hybridMultilevel"/>
    <w:tmpl w:val="575AA2CE"/>
    <w:lvl w:ilvl="0" w:tplc="04050017">
      <w:start w:val="1"/>
      <w:numFmt w:val="lowerLetter"/>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052694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C86"/>
    <w:rsid w:val="000009BA"/>
    <w:rsid w:val="00004B97"/>
    <w:rsid w:val="00006B96"/>
    <w:rsid w:val="0001131C"/>
    <w:rsid w:val="00017C5D"/>
    <w:rsid w:val="00023D03"/>
    <w:rsid w:val="00024253"/>
    <w:rsid w:val="000266C0"/>
    <w:rsid w:val="00033E84"/>
    <w:rsid w:val="000344AC"/>
    <w:rsid w:val="000361FC"/>
    <w:rsid w:val="000516AE"/>
    <w:rsid w:val="000630C4"/>
    <w:rsid w:val="000651B3"/>
    <w:rsid w:val="000679E1"/>
    <w:rsid w:val="00072539"/>
    <w:rsid w:val="000752FF"/>
    <w:rsid w:val="00083C43"/>
    <w:rsid w:val="0009295F"/>
    <w:rsid w:val="000977FC"/>
    <w:rsid w:val="000A0B05"/>
    <w:rsid w:val="000A182B"/>
    <w:rsid w:val="000A2934"/>
    <w:rsid w:val="000A3D42"/>
    <w:rsid w:val="000A7D63"/>
    <w:rsid w:val="000B27FD"/>
    <w:rsid w:val="000B509E"/>
    <w:rsid w:val="000C3334"/>
    <w:rsid w:val="000C4BFD"/>
    <w:rsid w:val="000D3FB6"/>
    <w:rsid w:val="000E374C"/>
    <w:rsid w:val="000E6F18"/>
    <w:rsid w:val="000F3F10"/>
    <w:rsid w:val="000F6A02"/>
    <w:rsid w:val="00107C11"/>
    <w:rsid w:val="00110FB8"/>
    <w:rsid w:val="00112EB9"/>
    <w:rsid w:val="00113AFE"/>
    <w:rsid w:val="00114614"/>
    <w:rsid w:val="00117042"/>
    <w:rsid w:val="001220B7"/>
    <w:rsid w:val="001223A9"/>
    <w:rsid w:val="00122B29"/>
    <w:rsid w:val="00130012"/>
    <w:rsid w:val="001342B1"/>
    <w:rsid w:val="00134604"/>
    <w:rsid w:val="00137B6A"/>
    <w:rsid w:val="00140D5B"/>
    <w:rsid w:val="00141ED7"/>
    <w:rsid w:val="00143118"/>
    <w:rsid w:val="001431EC"/>
    <w:rsid w:val="00143387"/>
    <w:rsid w:val="00147640"/>
    <w:rsid w:val="00150555"/>
    <w:rsid w:val="001508F0"/>
    <w:rsid w:val="00154D14"/>
    <w:rsid w:val="00155B25"/>
    <w:rsid w:val="001610D7"/>
    <w:rsid w:val="00164E49"/>
    <w:rsid w:val="001702EE"/>
    <w:rsid w:val="0017596B"/>
    <w:rsid w:val="00176827"/>
    <w:rsid w:val="00180944"/>
    <w:rsid w:val="001A629C"/>
    <w:rsid w:val="001B43FF"/>
    <w:rsid w:val="001B6782"/>
    <w:rsid w:val="001B7D40"/>
    <w:rsid w:val="001C0ECD"/>
    <w:rsid w:val="001C25C0"/>
    <w:rsid w:val="001C4E44"/>
    <w:rsid w:val="001D1CFD"/>
    <w:rsid w:val="001D474D"/>
    <w:rsid w:val="001D53FE"/>
    <w:rsid w:val="001D79E4"/>
    <w:rsid w:val="001E2633"/>
    <w:rsid w:val="001E2F5E"/>
    <w:rsid w:val="001E527B"/>
    <w:rsid w:val="001E6B6A"/>
    <w:rsid w:val="002020CA"/>
    <w:rsid w:val="002051D9"/>
    <w:rsid w:val="00210611"/>
    <w:rsid w:val="002126D9"/>
    <w:rsid w:val="00216B4D"/>
    <w:rsid w:val="00221314"/>
    <w:rsid w:val="00223437"/>
    <w:rsid w:val="00224913"/>
    <w:rsid w:val="00227585"/>
    <w:rsid w:val="00235E12"/>
    <w:rsid w:val="002402F6"/>
    <w:rsid w:val="002470FC"/>
    <w:rsid w:val="00254C3B"/>
    <w:rsid w:val="00261E09"/>
    <w:rsid w:val="0026674D"/>
    <w:rsid w:val="0026736D"/>
    <w:rsid w:val="00267B52"/>
    <w:rsid w:val="00273A8F"/>
    <w:rsid w:val="0028034A"/>
    <w:rsid w:val="00280EAA"/>
    <w:rsid w:val="002815AB"/>
    <w:rsid w:val="00293C5F"/>
    <w:rsid w:val="002947DE"/>
    <w:rsid w:val="00297910"/>
    <w:rsid w:val="002B389B"/>
    <w:rsid w:val="002C7EA6"/>
    <w:rsid w:val="002D2C50"/>
    <w:rsid w:val="002D6741"/>
    <w:rsid w:val="002F1811"/>
    <w:rsid w:val="002F25FD"/>
    <w:rsid w:val="002F32B9"/>
    <w:rsid w:val="002F6946"/>
    <w:rsid w:val="002F6D31"/>
    <w:rsid w:val="002F732C"/>
    <w:rsid w:val="00304650"/>
    <w:rsid w:val="00311ACB"/>
    <w:rsid w:val="003126B7"/>
    <w:rsid w:val="00314CEE"/>
    <w:rsid w:val="00317715"/>
    <w:rsid w:val="00320BAC"/>
    <w:rsid w:val="00320C80"/>
    <w:rsid w:val="00322B5B"/>
    <w:rsid w:val="00325DB1"/>
    <w:rsid w:val="00330D5F"/>
    <w:rsid w:val="00332B9A"/>
    <w:rsid w:val="003564F0"/>
    <w:rsid w:val="00357D22"/>
    <w:rsid w:val="003614D8"/>
    <w:rsid w:val="003660A9"/>
    <w:rsid w:val="00371EB9"/>
    <w:rsid w:val="00374B03"/>
    <w:rsid w:val="00384456"/>
    <w:rsid w:val="00384E38"/>
    <w:rsid w:val="003861B9"/>
    <w:rsid w:val="0038639C"/>
    <w:rsid w:val="00392CFB"/>
    <w:rsid w:val="00393844"/>
    <w:rsid w:val="00395662"/>
    <w:rsid w:val="003966D7"/>
    <w:rsid w:val="00397A8B"/>
    <w:rsid w:val="003A39FE"/>
    <w:rsid w:val="003A4CA2"/>
    <w:rsid w:val="003B0FEC"/>
    <w:rsid w:val="003C0C9C"/>
    <w:rsid w:val="003C22E1"/>
    <w:rsid w:val="003C32FF"/>
    <w:rsid w:val="003C3E8A"/>
    <w:rsid w:val="003C7CF3"/>
    <w:rsid w:val="003D0C42"/>
    <w:rsid w:val="003D2090"/>
    <w:rsid w:val="003D5088"/>
    <w:rsid w:val="003D5334"/>
    <w:rsid w:val="003D6D10"/>
    <w:rsid w:val="003F4B45"/>
    <w:rsid w:val="003F7F9D"/>
    <w:rsid w:val="00400B04"/>
    <w:rsid w:val="00403D40"/>
    <w:rsid w:val="00404AB7"/>
    <w:rsid w:val="004062E3"/>
    <w:rsid w:val="004102B6"/>
    <w:rsid w:val="00411E71"/>
    <w:rsid w:val="00416C17"/>
    <w:rsid w:val="00421943"/>
    <w:rsid w:val="004247A9"/>
    <w:rsid w:val="00427A54"/>
    <w:rsid w:val="00433462"/>
    <w:rsid w:val="00441F45"/>
    <w:rsid w:val="0044445E"/>
    <w:rsid w:val="004446C7"/>
    <w:rsid w:val="0044510C"/>
    <w:rsid w:val="00446A68"/>
    <w:rsid w:val="00454A48"/>
    <w:rsid w:val="004623B9"/>
    <w:rsid w:val="004737CB"/>
    <w:rsid w:val="00473D75"/>
    <w:rsid w:val="0048656F"/>
    <w:rsid w:val="00487513"/>
    <w:rsid w:val="0049147D"/>
    <w:rsid w:val="00492374"/>
    <w:rsid w:val="00493B3D"/>
    <w:rsid w:val="0049526F"/>
    <w:rsid w:val="004A5530"/>
    <w:rsid w:val="004B77EA"/>
    <w:rsid w:val="004C43E0"/>
    <w:rsid w:val="004C5445"/>
    <w:rsid w:val="004C6E90"/>
    <w:rsid w:val="004D387A"/>
    <w:rsid w:val="004D51E3"/>
    <w:rsid w:val="004E053C"/>
    <w:rsid w:val="004E0C78"/>
    <w:rsid w:val="004E1CCF"/>
    <w:rsid w:val="004E2E3F"/>
    <w:rsid w:val="004E4781"/>
    <w:rsid w:val="004F5AB6"/>
    <w:rsid w:val="00502816"/>
    <w:rsid w:val="00512A2D"/>
    <w:rsid w:val="005146E8"/>
    <w:rsid w:val="00517FBD"/>
    <w:rsid w:val="00531573"/>
    <w:rsid w:val="00531AA3"/>
    <w:rsid w:val="005360E0"/>
    <w:rsid w:val="00541621"/>
    <w:rsid w:val="005418A0"/>
    <w:rsid w:val="00541C3C"/>
    <w:rsid w:val="00542451"/>
    <w:rsid w:val="00543067"/>
    <w:rsid w:val="005439F8"/>
    <w:rsid w:val="00544EE5"/>
    <w:rsid w:val="005476C5"/>
    <w:rsid w:val="00550DD8"/>
    <w:rsid w:val="00552310"/>
    <w:rsid w:val="00564021"/>
    <w:rsid w:val="00565D76"/>
    <w:rsid w:val="00566428"/>
    <w:rsid w:val="005719AC"/>
    <w:rsid w:val="005724AA"/>
    <w:rsid w:val="00581D71"/>
    <w:rsid w:val="00581F50"/>
    <w:rsid w:val="005A5CCB"/>
    <w:rsid w:val="005A7D5F"/>
    <w:rsid w:val="005B1A95"/>
    <w:rsid w:val="005B44CD"/>
    <w:rsid w:val="005B6AD7"/>
    <w:rsid w:val="005C130D"/>
    <w:rsid w:val="005C18AE"/>
    <w:rsid w:val="005C6087"/>
    <w:rsid w:val="005D2702"/>
    <w:rsid w:val="005D323E"/>
    <w:rsid w:val="005D4F66"/>
    <w:rsid w:val="005D75D2"/>
    <w:rsid w:val="005E3ECF"/>
    <w:rsid w:val="005E5255"/>
    <w:rsid w:val="005F2315"/>
    <w:rsid w:val="005F4CD0"/>
    <w:rsid w:val="00602615"/>
    <w:rsid w:val="00606F20"/>
    <w:rsid w:val="00612569"/>
    <w:rsid w:val="00617E8E"/>
    <w:rsid w:val="00621448"/>
    <w:rsid w:val="00623095"/>
    <w:rsid w:val="00623C29"/>
    <w:rsid w:val="00625A2F"/>
    <w:rsid w:val="00633271"/>
    <w:rsid w:val="00634DF6"/>
    <w:rsid w:val="00637C86"/>
    <w:rsid w:val="00641DA9"/>
    <w:rsid w:val="00642314"/>
    <w:rsid w:val="006446B3"/>
    <w:rsid w:val="006560E3"/>
    <w:rsid w:val="00656762"/>
    <w:rsid w:val="00657205"/>
    <w:rsid w:val="00660649"/>
    <w:rsid w:val="00662614"/>
    <w:rsid w:val="00663E53"/>
    <w:rsid w:val="00664758"/>
    <w:rsid w:val="00671953"/>
    <w:rsid w:val="00671E1A"/>
    <w:rsid w:val="006726A3"/>
    <w:rsid w:val="00672F5A"/>
    <w:rsid w:val="00681D11"/>
    <w:rsid w:val="006829A2"/>
    <w:rsid w:val="00685145"/>
    <w:rsid w:val="00686A43"/>
    <w:rsid w:val="0069065A"/>
    <w:rsid w:val="00690F20"/>
    <w:rsid w:val="006A17F5"/>
    <w:rsid w:val="006A36CC"/>
    <w:rsid w:val="006A5CB8"/>
    <w:rsid w:val="006B3FF5"/>
    <w:rsid w:val="006B5896"/>
    <w:rsid w:val="006B74A4"/>
    <w:rsid w:val="006D5FCE"/>
    <w:rsid w:val="006E2D4E"/>
    <w:rsid w:val="006E35A7"/>
    <w:rsid w:val="006E6D75"/>
    <w:rsid w:val="006E7473"/>
    <w:rsid w:val="006F14D6"/>
    <w:rsid w:val="006F23D1"/>
    <w:rsid w:val="006F44E8"/>
    <w:rsid w:val="006F6230"/>
    <w:rsid w:val="006F7FC4"/>
    <w:rsid w:val="007003C8"/>
    <w:rsid w:val="007006C4"/>
    <w:rsid w:val="00700940"/>
    <w:rsid w:val="00702B4D"/>
    <w:rsid w:val="00704C35"/>
    <w:rsid w:val="00705AF2"/>
    <w:rsid w:val="00710CB0"/>
    <w:rsid w:val="00711EF0"/>
    <w:rsid w:val="00711F02"/>
    <w:rsid w:val="00715C21"/>
    <w:rsid w:val="0071602C"/>
    <w:rsid w:val="007166D9"/>
    <w:rsid w:val="00722CA4"/>
    <w:rsid w:val="00722E7D"/>
    <w:rsid w:val="0072330B"/>
    <w:rsid w:val="00725407"/>
    <w:rsid w:val="00725D6A"/>
    <w:rsid w:val="00742A18"/>
    <w:rsid w:val="00752A25"/>
    <w:rsid w:val="00753843"/>
    <w:rsid w:val="00754771"/>
    <w:rsid w:val="00755768"/>
    <w:rsid w:val="00761D5D"/>
    <w:rsid w:val="00763C72"/>
    <w:rsid w:val="007655B3"/>
    <w:rsid w:val="0076571D"/>
    <w:rsid w:val="00766624"/>
    <w:rsid w:val="007678A9"/>
    <w:rsid w:val="00770133"/>
    <w:rsid w:val="0077090A"/>
    <w:rsid w:val="00780CEA"/>
    <w:rsid w:val="0078168C"/>
    <w:rsid w:val="00781D09"/>
    <w:rsid w:val="00791510"/>
    <w:rsid w:val="0079655F"/>
    <w:rsid w:val="007A1923"/>
    <w:rsid w:val="007A1C44"/>
    <w:rsid w:val="007A52D8"/>
    <w:rsid w:val="007A577B"/>
    <w:rsid w:val="007B1A8C"/>
    <w:rsid w:val="007B1DC9"/>
    <w:rsid w:val="007B4C69"/>
    <w:rsid w:val="007B663F"/>
    <w:rsid w:val="007C4BB1"/>
    <w:rsid w:val="007C7AA1"/>
    <w:rsid w:val="007D20B1"/>
    <w:rsid w:val="007D2A2A"/>
    <w:rsid w:val="007D2D51"/>
    <w:rsid w:val="007D3E35"/>
    <w:rsid w:val="007D566B"/>
    <w:rsid w:val="007D6D44"/>
    <w:rsid w:val="007E75A5"/>
    <w:rsid w:val="007F0515"/>
    <w:rsid w:val="007F0AF8"/>
    <w:rsid w:val="007F5CB1"/>
    <w:rsid w:val="00800AD8"/>
    <w:rsid w:val="00802C73"/>
    <w:rsid w:val="00804FF9"/>
    <w:rsid w:val="00811C0D"/>
    <w:rsid w:val="00812984"/>
    <w:rsid w:val="0081372B"/>
    <w:rsid w:val="00815C53"/>
    <w:rsid w:val="0081765E"/>
    <w:rsid w:val="00820836"/>
    <w:rsid w:val="0082426C"/>
    <w:rsid w:val="0082735A"/>
    <w:rsid w:val="00830EA0"/>
    <w:rsid w:val="0083307A"/>
    <w:rsid w:val="0083643F"/>
    <w:rsid w:val="00837494"/>
    <w:rsid w:val="008413AC"/>
    <w:rsid w:val="00845EF9"/>
    <w:rsid w:val="00847E74"/>
    <w:rsid w:val="00852182"/>
    <w:rsid w:val="00855D16"/>
    <w:rsid w:val="00862521"/>
    <w:rsid w:val="00867EDB"/>
    <w:rsid w:val="00871516"/>
    <w:rsid w:val="008764FB"/>
    <w:rsid w:val="00876DD2"/>
    <w:rsid w:val="008802F9"/>
    <w:rsid w:val="00880AAC"/>
    <w:rsid w:val="00882486"/>
    <w:rsid w:val="008837EA"/>
    <w:rsid w:val="0088398C"/>
    <w:rsid w:val="00887BB7"/>
    <w:rsid w:val="0089126B"/>
    <w:rsid w:val="00891DFD"/>
    <w:rsid w:val="0089289C"/>
    <w:rsid w:val="008944D9"/>
    <w:rsid w:val="00896BF8"/>
    <w:rsid w:val="008A05F2"/>
    <w:rsid w:val="008A31EE"/>
    <w:rsid w:val="008A6529"/>
    <w:rsid w:val="008B2971"/>
    <w:rsid w:val="008B4524"/>
    <w:rsid w:val="008C1877"/>
    <w:rsid w:val="008C3E5E"/>
    <w:rsid w:val="008C49E9"/>
    <w:rsid w:val="008C69E0"/>
    <w:rsid w:val="008D0C0B"/>
    <w:rsid w:val="008D1102"/>
    <w:rsid w:val="008D1361"/>
    <w:rsid w:val="008D36ED"/>
    <w:rsid w:val="008D5C8F"/>
    <w:rsid w:val="008E031B"/>
    <w:rsid w:val="008E490E"/>
    <w:rsid w:val="008E6AFF"/>
    <w:rsid w:val="008E7A57"/>
    <w:rsid w:val="008F6CE7"/>
    <w:rsid w:val="008F7317"/>
    <w:rsid w:val="00900BA1"/>
    <w:rsid w:val="00904AC5"/>
    <w:rsid w:val="00910D23"/>
    <w:rsid w:val="00911186"/>
    <w:rsid w:val="009149BC"/>
    <w:rsid w:val="00914DC2"/>
    <w:rsid w:val="00921FDC"/>
    <w:rsid w:val="00927869"/>
    <w:rsid w:val="00931CEF"/>
    <w:rsid w:val="00935604"/>
    <w:rsid w:val="00937F00"/>
    <w:rsid w:val="0094228D"/>
    <w:rsid w:val="00944D6E"/>
    <w:rsid w:val="009629AB"/>
    <w:rsid w:val="00962DA3"/>
    <w:rsid w:val="00964B8F"/>
    <w:rsid w:val="00976868"/>
    <w:rsid w:val="00976B17"/>
    <w:rsid w:val="00976D29"/>
    <w:rsid w:val="00980DCE"/>
    <w:rsid w:val="00981DF8"/>
    <w:rsid w:val="00986E41"/>
    <w:rsid w:val="00987B0F"/>
    <w:rsid w:val="00993FB7"/>
    <w:rsid w:val="009A0B56"/>
    <w:rsid w:val="009A4993"/>
    <w:rsid w:val="009A7186"/>
    <w:rsid w:val="009B0E45"/>
    <w:rsid w:val="009B75AB"/>
    <w:rsid w:val="009D1FA1"/>
    <w:rsid w:val="009D2B58"/>
    <w:rsid w:val="009D5D0E"/>
    <w:rsid w:val="009E3477"/>
    <w:rsid w:val="009E55F2"/>
    <w:rsid w:val="009F5E5C"/>
    <w:rsid w:val="00A0015E"/>
    <w:rsid w:val="00A00EA1"/>
    <w:rsid w:val="00A05385"/>
    <w:rsid w:val="00A17698"/>
    <w:rsid w:val="00A20DB9"/>
    <w:rsid w:val="00A213F1"/>
    <w:rsid w:val="00A25B42"/>
    <w:rsid w:val="00A264F9"/>
    <w:rsid w:val="00A30C98"/>
    <w:rsid w:val="00A30F6E"/>
    <w:rsid w:val="00A3368B"/>
    <w:rsid w:val="00A34FCE"/>
    <w:rsid w:val="00A37499"/>
    <w:rsid w:val="00A4317A"/>
    <w:rsid w:val="00A46644"/>
    <w:rsid w:val="00A4675F"/>
    <w:rsid w:val="00A60E9F"/>
    <w:rsid w:val="00A619F0"/>
    <w:rsid w:val="00A62384"/>
    <w:rsid w:val="00A63995"/>
    <w:rsid w:val="00A64290"/>
    <w:rsid w:val="00A657CB"/>
    <w:rsid w:val="00A6670D"/>
    <w:rsid w:val="00A66B39"/>
    <w:rsid w:val="00A71B73"/>
    <w:rsid w:val="00A808D1"/>
    <w:rsid w:val="00A80F01"/>
    <w:rsid w:val="00A81FB2"/>
    <w:rsid w:val="00A92049"/>
    <w:rsid w:val="00A924FD"/>
    <w:rsid w:val="00A92E44"/>
    <w:rsid w:val="00A93E3F"/>
    <w:rsid w:val="00A95C52"/>
    <w:rsid w:val="00A96C20"/>
    <w:rsid w:val="00AA3B03"/>
    <w:rsid w:val="00AA7EFC"/>
    <w:rsid w:val="00AB2B36"/>
    <w:rsid w:val="00AB2E4A"/>
    <w:rsid w:val="00AD1CE8"/>
    <w:rsid w:val="00AD2C93"/>
    <w:rsid w:val="00AD596C"/>
    <w:rsid w:val="00AD60FA"/>
    <w:rsid w:val="00AD6D53"/>
    <w:rsid w:val="00AE14D0"/>
    <w:rsid w:val="00AE2958"/>
    <w:rsid w:val="00AE2C20"/>
    <w:rsid w:val="00AE7C14"/>
    <w:rsid w:val="00AF07C6"/>
    <w:rsid w:val="00AF0BB8"/>
    <w:rsid w:val="00B02B84"/>
    <w:rsid w:val="00B135A7"/>
    <w:rsid w:val="00B15274"/>
    <w:rsid w:val="00B15804"/>
    <w:rsid w:val="00B15879"/>
    <w:rsid w:val="00B22CFF"/>
    <w:rsid w:val="00B23458"/>
    <w:rsid w:val="00B24915"/>
    <w:rsid w:val="00B27CB9"/>
    <w:rsid w:val="00B3038B"/>
    <w:rsid w:val="00B360E0"/>
    <w:rsid w:val="00B36487"/>
    <w:rsid w:val="00B418FF"/>
    <w:rsid w:val="00B4442E"/>
    <w:rsid w:val="00B46F7B"/>
    <w:rsid w:val="00B50EA9"/>
    <w:rsid w:val="00B515AE"/>
    <w:rsid w:val="00B53AEC"/>
    <w:rsid w:val="00B5716B"/>
    <w:rsid w:val="00B57C66"/>
    <w:rsid w:val="00B60D6F"/>
    <w:rsid w:val="00B67545"/>
    <w:rsid w:val="00B67DDA"/>
    <w:rsid w:val="00B76244"/>
    <w:rsid w:val="00B76A52"/>
    <w:rsid w:val="00B810FE"/>
    <w:rsid w:val="00B861A9"/>
    <w:rsid w:val="00B8636B"/>
    <w:rsid w:val="00B86724"/>
    <w:rsid w:val="00B87052"/>
    <w:rsid w:val="00B8724B"/>
    <w:rsid w:val="00B87B2E"/>
    <w:rsid w:val="00B87D0F"/>
    <w:rsid w:val="00B94BDD"/>
    <w:rsid w:val="00B97834"/>
    <w:rsid w:val="00BA0638"/>
    <w:rsid w:val="00BA553E"/>
    <w:rsid w:val="00BB0BE4"/>
    <w:rsid w:val="00BB5F94"/>
    <w:rsid w:val="00BB7968"/>
    <w:rsid w:val="00BC1E17"/>
    <w:rsid w:val="00BC1F4D"/>
    <w:rsid w:val="00BC4122"/>
    <w:rsid w:val="00BC4A8A"/>
    <w:rsid w:val="00BC6B89"/>
    <w:rsid w:val="00BC6E6F"/>
    <w:rsid w:val="00BD3B23"/>
    <w:rsid w:val="00BD4E61"/>
    <w:rsid w:val="00BD6395"/>
    <w:rsid w:val="00BD717C"/>
    <w:rsid w:val="00BD7A66"/>
    <w:rsid w:val="00BE15B8"/>
    <w:rsid w:val="00BE64F3"/>
    <w:rsid w:val="00BF0D28"/>
    <w:rsid w:val="00BF267C"/>
    <w:rsid w:val="00BF6122"/>
    <w:rsid w:val="00BF698D"/>
    <w:rsid w:val="00C03AFE"/>
    <w:rsid w:val="00C10D2F"/>
    <w:rsid w:val="00C15068"/>
    <w:rsid w:val="00C1515B"/>
    <w:rsid w:val="00C2522E"/>
    <w:rsid w:val="00C332A5"/>
    <w:rsid w:val="00C33326"/>
    <w:rsid w:val="00C408F5"/>
    <w:rsid w:val="00C436D8"/>
    <w:rsid w:val="00C4563B"/>
    <w:rsid w:val="00C46297"/>
    <w:rsid w:val="00C53B33"/>
    <w:rsid w:val="00C548D9"/>
    <w:rsid w:val="00C55736"/>
    <w:rsid w:val="00C56B36"/>
    <w:rsid w:val="00C5782E"/>
    <w:rsid w:val="00C617B9"/>
    <w:rsid w:val="00C66057"/>
    <w:rsid w:val="00C710E9"/>
    <w:rsid w:val="00C717B0"/>
    <w:rsid w:val="00C739DD"/>
    <w:rsid w:val="00C7751C"/>
    <w:rsid w:val="00C80A40"/>
    <w:rsid w:val="00C85AC7"/>
    <w:rsid w:val="00C87913"/>
    <w:rsid w:val="00C92ACA"/>
    <w:rsid w:val="00C962D7"/>
    <w:rsid w:val="00CA3B91"/>
    <w:rsid w:val="00CA3E55"/>
    <w:rsid w:val="00CA757E"/>
    <w:rsid w:val="00CB226D"/>
    <w:rsid w:val="00CB285C"/>
    <w:rsid w:val="00CB6D44"/>
    <w:rsid w:val="00CC4A08"/>
    <w:rsid w:val="00CC6B44"/>
    <w:rsid w:val="00CD30CB"/>
    <w:rsid w:val="00CD39D9"/>
    <w:rsid w:val="00CD3AB9"/>
    <w:rsid w:val="00CD503B"/>
    <w:rsid w:val="00CD6BB1"/>
    <w:rsid w:val="00CE1C4C"/>
    <w:rsid w:val="00CE449E"/>
    <w:rsid w:val="00CE7CBE"/>
    <w:rsid w:val="00CF24D4"/>
    <w:rsid w:val="00CF437A"/>
    <w:rsid w:val="00CF7DE7"/>
    <w:rsid w:val="00D003BA"/>
    <w:rsid w:val="00D01121"/>
    <w:rsid w:val="00D06089"/>
    <w:rsid w:val="00D105A2"/>
    <w:rsid w:val="00D12499"/>
    <w:rsid w:val="00D13A9C"/>
    <w:rsid w:val="00D15A8C"/>
    <w:rsid w:val="00D20C9C"/>
    <w:rsid w:val="00D25DB2"/>
    <w:rsid w:val="00D34EAC"/>
    <w:rsid w:val="00D3682A"/>
    <w:rsid w:val="00D47568"/>
    <w:rsid w:val="00D47EEA"/>
    <w:rsid w:val="00D527BC"/>
    <w:rsid w:val="00D5294F"/>
    <w:rsid w:val="00D56E90"/>
    <w:rsid w:val="00D63C12"/>
    <w:rsid w:val="00D67BC9"/>
    <w:rsid w:val="00D7654F"/>
    <w:rsid w:val="00D76A05"/>
    <w:rsid w:val="00D772D3"/>
    <w:rsid w:val="00D8016C"/>
    <w:rsid w:val="00D866EC"/>
    <w:rsid w:val="00D871CA"/>
    <w:rsid w:val="00D87380"/>
    <w:rsid w:val="00D96BCD"/>
    <w:rsid w:val="00DA11B1"/>
    <w:rsid w:val="00DA13F3"/>
    <w:rsid w:val="00DA4E4F"/>
    <w:rsid w:val="00DA698B"/>
    <w:rsid w:val="00DA7D6A"/>
    <w:rsid w:val="00DB05AC"/>
    <w:rsid w:val="00DB2737"/>
    <w:rsid w:val="00DB3755"/>
    <w:rsid w:val="00DB759B"/>
    <w:rsid w:val="00DC40A8"/>
    <w:rsid w:val="00DC5F44"/>
    <w:rsid w:val="00DD0AA3"/>
    <w:rsid w:val="00DD1538"/>
    <w:rsid w:val="00DD52A7"/>
    <w:rsid w:val="00DD604D"/>
    <w:rsid w:val="00DD6B2D"/>
    <w:rsid w:val="00DE0377"/>
    <w:rsid w:val="00DE15B6"/>
    <w:rsid w:val="00DF1AE6"/>
    <w:rsid w:val="00DF6055"/>
    <w:rsid w:val="00DF64E8"/>
    <w:rsid w:val="00DF7EB8"/>
    <w:rsid w:val="00E048C0"/>
    <w:rsid w:val="00E1006F"/>
    <w:rsid w:val="00E10DA1"/>
    <w:rsid w:val="00E16D4D"/>
    <w:rsid w:val="00E2033D"/>
    <w:rsid w:val="00E20B84"/>
    <w:rsid w:val="00E22215"/>
    <w:rsid w:val="00E25AE4"/>
    <w:rsid w:val="00E2659B"/>
    <w:rsid w:val="00E26EDC"/>
    <w:rsid w:val="00E303F3"/>
    <w:rsid w:val="00E31BB5"/>
    <w:rsid w:val="00E33970"/>
    <w:rsid w:val="00E3753E"/>
    <w:rsid w:val="00E375BE"/>
    <w:rsid w:val="00E419D1"/>
    <w:rsid w:val="00E4423D"/>
    <w:rsid w:val="00E44BA9"/>
    <w:rsid w:val="00E50687"/>
    <w:rsid w:val="00E5108C"/>
    <w:rsid w:val="00E52C9E"/>
    <w:rsid w:val="00E541D2"/>
    <w:rsid w:val="00E572D1"/>
    <w:rsid w:val="00E64E26"/>
    <w:rsid w:val="00E72424"/>
    <w:rsid w:val="00E72560"/>
    <w:rsid w:val="00E80B09"/>
    <w:rsid w:val="00E82E90"/>
    <w:rsid w:val="00E837C9"/>
    <w:rsid w:val="00E846DD"/>
    <w:rsid w:val="00E90B99"/>
    <w:rsid w:val="00E9166E"/>
    <w:rsid w:val="00E92D75"/>
    <w:rsid w:val="00E93418"/>
    <w:rsid w:val="00E93AE7"/>
    <w:rsid w:val="00EA4C3A"/>
    <w:rsid w:val="00EA6F91"/>
    <w:rsid w:val="00EA72AF"/>
    <w:rsid w:val="00EB1CA3"/>
    <w:rsid w:val="00EB572F"/>
    <w:rsid w:val="00ED0645"/>
    <w:rsid w:val="00ED6600"/>
    <w:rsid w:val="00EE549A"/>
    <w:rsid w:val="00EF13C3"/>
    <w:rsid w:val="00EF1AF5"/>
    <w:rsid w:val="00EF4C1D"/>
    <w:rsid w:val="00F1570D"/>
    <w:rsid w:val="00F209E1"/>
    <w:rsid w:val="00F2154C"/>
    <w:rsid w:val="00F2429B"/>
    <w:rsid w:val="00F31F04"/>
    <w:rsid w:val="00F42829"/>
    <w:rsid w:val="00F47610"/>
    <w:rsid w:val="00F522D1"/>
    <w:rsid w:val="00F52502"/>
    <w:rsid w:val="00F52DE4"/>
    <w:rsid w:val="00F54C5C"/>
    <w:rsid w:val="00F5502B"/>
    <w:rsid w:val="00F55928"/>
    <w:rsid w:val="00F620D3"/>
    <w:rsid w:val="00F664F5"/>
    <w:rsid w:val="00F66D78"/>
    <w:rsid w:val="00F752EA"/>
    <w:rsid w:val="00F80379"/>
    <w:rsid w:val="00F81C92"/>
    <w:rsid w:val="00F81FEE"/>
    <w:rsid w:val="00F83F3E"/>
    <w:rsid w:val="00F83FCC"/>
    <w:rsid w:val="00FA13E0"/>
    <w:rsid w:val="00FA2F86"/>
    <w:rsid w:val="00FB14E5"/>
    <w:rsid w:val="00FB68BE"/>
    <w:rsid w:val="00FC5242"/>
    <w:rsid w:val="00FC5D9C"/>
    <w:rsid w:val="00FD0C6A"/>
    <w:rsid w:val="00FD22B7"/>
    <w:rsid w:val="00FD35B4"/>
    <w:rsid w:val="00FE1687"/>
    <w:rsid w:val="00FE1AB9"/>
    <w:rsid w:val="00FF2491"/>
    <w:rsid w:val="00FF5EC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43B43"/>
  <w15:chartTrackingRefBased/>
  <w15:docId w15:val="{46BA7654-9B9C-484C-A7BA-BDCD34B9E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753843"/>
    <w:pPr>
      <w:spacing w:after="0" w:line="240" w:lineRule="auto"/>
      <w:jc w:val="both"/>
    </w:pPr>
    <w:rPr>
      <w:rFonts w:ascii="Times New Roman" w:eastAsia="Times New Roman" w:hAnsi="Times New Roman" w:cs="Times New Roman"/>
      <w:sz w:val="24"/>
      <w:szCs w:val="20"/>
      <w:lang w:eastAsia="cs-CZ"/>
    </w:rPr>
  </w:style>
  <w:style w:type="paragraph" w:styleId="Nadpis1">
    <w:name w:val="heading 1"/>
    <w:basedOn w:val="Normln"/>
    <w:next w:val="Normln"/>
    <w:link w:val="Nadpis1Char"/>
    <w:uiPriority w:val="9"/>
    <w:qFormat/>
    <w:rsid w:val="00637C8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637C8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637C86"/>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637C86"/>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637C86"/>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637C86"/>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637C86"/>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637C86"/>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637C86"/>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37C86"/>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637C86"/>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637C86"/>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637C86"/>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637C86"/>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637C8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637C8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637C8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637C86"/>
    <w:rPr>
      <w:rFonts w:eastAsiaTheme="majorEastAsia" w:cstheme="majorBidi"/>
      <w:color w:val="272727" w:themeColor="text1" w:themeTint="D8"/>
    </w:rPr>
  </w:style>
  <w:style w:type="paragraph" w:styleId="Nzev">
    <w:name w:val="Title"/>
    <w:basedOn w:val="Normln"/>
    <w:next w:val="Normln"/>
    <w:link w:val="NzevChar"/>
    <w:uiPriority w:val="10"/>
    <w:qFormat/>
    <w:rsid w:val="00637C86"/>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637C86"/>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637C86"/>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637C86"/>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637C86"/>
    <w:pPr>
      <w:spacing w:before="160"/>
      <w:jc w:val="center"/>
    </w:pPr>
    <w:rPr>
      <w:i/>
      <w:iCs/>
      <w:color w:val="404040" w:themeColor="text1" w:themeTint="BF"/>
    </w:rPr>
  </w:style>
  <w:style w:type="character" w:customStyle="1" w:styleId="CittChar">
    <w:name w:val="Citát Char"/>
    <w:basedOn w:val="Standardnpsmoodstavce"/>
    <w:link w:val="Citt"/>
    <w:uiPriority w:val="29"/>
    <w:rsid w:val="00637C86"/>
    <w:rPr>
      <w:i/>
      <w:iCs/>
      <w:color w:val="404040" w:themeColor="text1" w:themeTint="BF"/>
    </w:rPr>
  </w:style>
  <w:style w:type="paragraph" w:styleId="Odstavecseseznamem">
    <w:name w:val="List Paragraph"/>
    <w:basedOn w:val="Normln"/>
    <w:uiPriority w:val="34"/>
    <w:qFormat/>
    <w:rsid w:val="00637C86"/>
    <w:pPr>
      <w:ind w:left="720"/>
      <w:contextualSpacing/>
    </w:pPr>
  </w:style>
  <w:style w:type="character" w:styleId="Zdraznnintenzivn">
    <w:name w:val="Intense Emphasis"/>
    <w:basedOn w:val="Standardnpsmoodstavce"/>
    <w:uiPriority w:val="21"/>
    <w:qFormat/>
    <w:rsid w:val="00637C86"/>
    <w:rPr>
      <w:i/>
      <w:iCs/>
      <w:color w:val="2F5496" w:themeColor="accent1" w:themeShade="BF"/>
    </w:rPr>
  </w:style>
  <w:style w:type="paragraph" w:styleId="Vrazncitt">
    <w:name w:val="Intense Quote"/>
    <w:basedOn w:val="Normln"/>
    <w:next w:val="Normln"/>
    <w:link w:val="VrazncittChar"/>
    <w:uiPriority w:val="30"/>
    <w:qFormat/>
    <w:rsid w:val="00637C8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637C86"/>
    <w:rPr>
      <w:i/>
      <w:iCs/>
      <w:color w:val="2F5496" w:themeColor="accent1" w:themeShade="BF"/>
    </w:rPr>
  </w:style>
  <w:style w:type="character" w:styleId="Odkazintenzivn">
    <w:name w:val="Intense Reference"/>
    <w:basedOn w:val="Standardnpsmoodstavce"/>
    <w:uiPriority w:val="32"/>
    <w:qFormat/>
    <w:rsid w:val="00637C86"/>
    <w:rPr>
      <w:b/>
      <w:bCs/>
      <w:smallCaps/>
      <w:color w:val="2F5496" w:themeColor="accent1" w:themeShade="BF"/>
      <w:spacing w:val="5"/>
    </w:rPr>
  </w:style>
  <w:style w:type="paragraph" w:customStyle="1" w:styleId="funkce">
    <w:name w:val="funkce"/>
    <w:basedOn w:val="Normln"/>
    <w:rsid w:val="00753843"/>
    <w:pPr>
      <w:keepLines/>
      <w:jc w:val="center"/>
    </w:pPr>
  </w:style>
  <w:style w:type="character" w:styleId="Hypertextovodkaz">
    <w:name w:val="Hyperlink"/>
    <w:basedOn w:val="Standardnpsmoodstavce"/>
    <w:uiPriority w:val="99"/>
    <w:unhideWhenUsed/>
    <w:rsid w:val="008C3E5E"/>
    <w:rPr>
      <w:color w:val="0563C1" w:themeColor="hyperlink"/>
      <w:u w:val="single"/>
    </w:rPr>
  </w:style>
  <w:style w:type="character" w:styleId="Nevyeenzmnka">
    <w:name w:val="Unresolved Mention"/>
    <w:basedOn w:val="Standardnpsmoodstavce"/>
    <w:uiPriority w:val="99"/>
    <w:semiHidden/>
    <w:unhideWhenUsed/>
    <w:rsid w:val="008C3E5E"/>
    <w:rPr>
      <w:color w:val="605E5C"/>
      <w:shd w:val="clear" w:color="auto" w:fill="E1DFDD"/>
    </w:rPr>
  </w:style>
  <w:style w:type="character" w:styleId="Odkaznakoment">
    <w:name w:val="annotation reference"/>
    <w:basedOn w:val="Standardnpsmoodstavce"/>
    <w:uiPriority w:val="99"/>
    <w:semiHidden/>
    <w:unhideWhenUsed/>
    <w:rsid w:val="009E3477"/>
    <w:rPr>
      <w:sz w:val="16"/>
      <w:szCs w:val="16"/>
    </w:rPr>
  </w:style>
  <w:style w:type="paragraph" w:styleId="Textkomente">
    <w:name w:val="annotation text"/>
    <w:basedOn w:val="Normln"/>
    <w:link w:val="TextkomenteChar"/>
    <w:uiPriority w:val="99"/>
    <w:unhideWhenUsed/>
    <w:rsid w:val="009E3477"/>
    <w:pPr>
      <w:spacing w:after="160"/>
      <w:jc w:val="left"/>
    </w:pPr>
    <w:rPr>
      <w:rFonts w:asciiTheme="minorHAnsi" w:eastAsiaTheme="minorHAnsi" w:hAnsiTheme="minorHAnsi" w:cstheme="minorBidi"/>
      <w:sz w:val="20"/>
      <w:lang w:eastAsia="en-US"/>
    </w:rPr>
  </w:style>
  <w:style w:type="character" w:customStyle="1" w:styleId="TextkomenteChar">
    <w:name w:val="Text komentáře Char"/>
    <w:basedOn w:val="Standardnpsmoodstavce"/>
    <w:link w:val="Textkomente"/>
    <w:uiPriority w:val="99"/>
    <w:rsid w:val="009E3477"/>
    <w:rPr>
      <w:sz w:val="20"/>
      <w:szCs w:val="20"/>
    </w:rPr>
  </w:style>
  <w:style w:type="paragraph" w:styleId="Zhlav">
    <w:name w:val="header"/>
    <w:basedOn w:val="Normln"/>
    <w:link w:val="ZhlavChar"/>
    <w:uiPriority w:val="99"/>
    <w:unhideWhenUsed/>
    <w:rsid w:val="00962DA3"/>
    <w:pPr>
      <w:tabs>
        <w:tab w:val="center" w:pos="4536"/>
        <w:tab w:val="right" w:pos="9072"/>
      </w:tabs>
    </w:pPr>
  </w:style>
  <w:style w:type="character" w:customStyle="1" w:styleId="ZhlavChar">
    <w:name w:val="Záhlaví Char"/>
    <w:basedOn w:val="Standardnpsmoodstavce"/>
    <w:link w:val="Zhlav"/>
    <w:uiPriority w:val="99"/>
    <w:rsid w:val="00962DA3"/>
    <w:rPr>
      <w:rFonts w:ascii="Times New Roman" w:eastAsia="Times New Roman" w:hAnsi="Times New Roman" w:cs="Times New Roman"/>
      <w:sz w:val="24"/>
      <w:szCs w:val="20"/>
      <w:lang w:eastAsia="cs-CZ"/>
    </w:rPr>
  </w:style>
  <w:style w:type="paragraph" w:styleId="Zpat">
    <w:name w:val="footer"/>
    <w:basedOn w:val="Normln"/>
    <w:link w:val="ZpatChar"/>
    <w:uiPriority w:val="99"/>
    <w:unhideWhenUsed/>
    <w:rsid w:val="00962DA3"/>
    <w:pPr>
      <w:tabs>
        <w:tab w:val="center" w:pos="4536"/>
        <w:tab w:val="right" w:pos="9072"/>
      </w:tabs>
    </w:pPr>
  </w:style>
  <w:style w:type="character" w:customStyle="1" w:styleId="ZpatChar">
    <w:name w:val="Zápatí Char"/>
    <w:basedOn w:val="Standardnpsmoodstavce"/>
    <w:link w:val="Zpat"/>
    <w:uiPriority w:val="99"/>
    <w:rsid w:val="00962DA3"/>
    <w:rPr>
      <w:rFonts w:ascii="Times New Roman" w:eastAsia="Times New Roman" w:hAnsi="Times New Roman" w:cs="Times New Roman"/>
      <w:sz w:val="24"/>
      <w:szCs w:val="20"/>
      <w:lang w:eastAsia="cs-CZ"/>
    </w:rPr>
  </w:style>
  <w:style w:type="paragraph" w:styleId="Pedmtkomente">
    <w:name w:val="annotation subject"/>
    <w:basedOn w:val="Textkomente"/>
    <w:next w:val="Textkomente"/>
    <w:link w:val="PedmtkomenteChar"/>
    <w:uiPriority w:val="99"/>
    <w:semiHidden/>
    <w:unhideWhenUsed/>
    <w:rsid w:val="00BA553E"/>
    <w:pPr>
      <w:spacing w:after="0"/>
      <w:jc w:val="both"/>
    </w:pPr>
    <w:rPr>
      <w:rFonts w:ascii="Times New Roman" w:eastAsia="Times New Roman" w:hAnsi="Times New Roman" w:cs="Times New Roman"/>
      <w:b/>
      <w:bCs/>
      <w:lang w:eastAsia="cs-CZ"/>
    </w:rPr>
  </w:style>
  <w:style w:type="character" w:customStyle="1" w:styleId="PedmtkomenteChar">
    <w:name w:val="Předmět komentáře Char"/>
    <w:basedOn w:val="TextkomenteChar"/>
    <w:link w:val="Pedmtkomente"/>
    <w:uiPriority w:val="99"/>
    <w:semiHidden/>
    <w:rsid w:val="00BA553E"/>
    <w:rPr>
      <w:rFonts w:ascii="Times New Roman" w:eastAsia="Times New Roman" w:hAnsi="Times New Roman" w:cs="Times New Roman"/>
      <w:b/>
      <w:bCs/>
      <w:sz w:val="20"/>
      <w:szCs w:val="20"/>
      <w:lang w:eastAsia="cs-CZ"/>
    </w:rPr>
  </w:style>
  <w:style w:type="paragraph" w:styleId="Revize">
    <w:name w:val="Revision"/>
    <w:hidden/>
    <w:uiPriority w:val="99"/>
    <w:semiHidden/>
    <w:rsid w:val="003B0FEC"/>
    <w:pPr>
      <w:spacing w:after="0" w:line="240" w:lineRule="auto"/>
    </w:pPr>
    <w:rPr>
      <w:rFonts w:ascii="Times New Roman" w:eastAsia="Times New Roman" w:hAnsi="Times New Roman" w:cs="Times New Roman"/>
      <w:sz w:val="24"/>
      <w:szCs w:val="20"/>
      <w:lang w:eastAsia="cs-CZ"/>
    </w:rPr>
  </w:style>
  <w:style w:type="table" w:styleId="Mkatabulky">
    <w:name w:val="Table Grid"/>
    <w:basedOn w:val="Normlntabulka"/>
    <w:uiPriority w:val="39"/>
    <w:rsid w:val="008B29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e-sbirka.cz/" TargetMode="External"/><Relationship Id="rId299" Type="http://schemas.openxmlformats.org/officeDocument/2006/relationships/hyperlink" Target="https://www.aspi.cz/products/lawText/1/104511/1/ASPI%253A/307/2018%20Sb.%2523" TargetMode="External"/><Relationship Id="rId21" Type="http://schemas.openxmlformats.org/officeDocument/2006/relationships/hyperlink" Target="https://www.aspi.cz/products/lawText/1/50994/1/ASPI%253A/56/2001%20Sb.%252383.1.r-83.1.x" TargetMode="External"/><Relationship Id="rId63" Type="http://schemas.openxmlformats.org/officeDocument/2006/relationships/hyperlink" Target="https://www.aspi.cz/products/lawText/1/50994/1/ASPI%253A/56/2001%20Sb.%252383a.2.f" TargetMode="External"/><Relationship Id="rId159" Type="http://schemas.openxmlformats.org/officeDocument/2006/relationships/hyperlink" Target="https://www.aspi.cz/products/lawText/1/104511/1/ASPI%253A/379/2007%20Sb.%2523" TargetMode="External"/><Relationship Id="rId324" Type="http://schemas.openxmlformats.org/officeDocument/2006/relationships/hyperlink" Target="https://www.aspi.cz/products/lawText/1/104511/1/ASPI%253A/284/2021%20Sb.%2523" TargetMode="External"/><Relationship Id="rId366" Type="http://schemas.openxmlformats.org/officeDocument/2006/relationships/hyperlink" Target="https://www.aspi.cz/products/lawText/1/104511/1/ASPI%253A/70/2025%20Sb.%2523" TargetMode="External"/><Relationship Id="rId170" Type="http://schemas.openxmlformats.org/officeDocument/2006/relationships/hyperlink" Target="https://www.aspi.cz/products/lawText/1/104511/1/ASPI%253A/301/2008%20Sb.%2523" TargetMode="External"/><Relationship Id="rId226" Type="http://schemas.openxmlformats.org/officeDocument/2006/relationships/hyperlink" Target="https://www.aspi.cz/products/lawText/1/104511/1/ASPI%253A/407/2012%20Sb.%2523" TargetMode="External"/><Relationship Id="rId268" Type="http://schemas.openxmlformats.org/officeDocument/2006/relationships/hyperlink" Target="https://www.aspi.cz/products/lawText/1/104511/1/ASPI%253A/188/2016%20Sb.%2523" TargetMode="External"/><Relationship Id="rId32" Type="http://schemas.openxmlformats.org/officeDocument/2006/relationships/hyperlink" Target="https://www.aspi.cz/products/lawText/1/50994/1/ASPI%253A/56/2001%20Sb.%252328.1.k" TargetMode="External"/><Relationship Id="rId74" Type="http://schemas.openxmlformats.org/officeDocument/2006/relationships/hyperlink" Target="https://www.aspi.cz/products/lawText/1/50994/1/ASPI%253A/56/2001%20Sb.%252383.1.m-83.1.q" TargetMode="External"/><Relationship Id="rId128" Type="http://schemas.openxmlformats.org/officeDocument/2006/relationships/hyperlink" Target="https://www.aspi.cz/products/lawText/1/49756/1/ASPI%253A/361/2000%20Sb.%2523125c.1.a.3" TargetMode="External"/><Relationship Id="rId335" Type="http://schemas.openxmlformats.org/officeDocument/2006/relationships/hyperlink" Target="https://www.aspi.cz/products/lawText/1/104511/1/ASPI%253A/246/2022%20Sb.%2523" TargetMode="External"/><Relationship Id="rId377" Type="http://schemas.openxmlformats.org/officeDocument/2006/relationships/fontTable" Target="fontTable.xml"/><Relationship Id="rId5" Type="http://schemas.openxmlformats.org/officeDocument/2006/relationships/webSettings" Target="webSettings.xml"/><Relationship Id="rId181" Type="http://schemas.openxmlformats.org/officeDocument/2006/relationships/hyperlink" Target="https://www.aspi.cz/products/lawText/1/104511/1/ASPI%253A/301/2009%20Sb.%2523" TargetMode="External"/><Relationship Id="rId237" Type="http://schemas.openxmlformats.org/officeDocument/2006/relationships/hyperlink" Target="https://www.aspi.cz/products/lawText/1/104511/1/ASPI%253A/232/2013%20Sb.%2523" TargetMode="External"/><Relationship Id="rId279" Type="http://schemas.openxmlformats.org/officeDocument/2006/relationships/hyperlink" Target="https://www.aspi.cz/products/lawText/1/104511/1/ASPI%253A/194/2017%20Sb.%2523" TargetMode="External"/><Relationship Id="rId43" Type="http://schemas.openxmlformats.org/officeDocument/2006/relationships/hyperlink" Target="https://www.aspi.cz/products/lawText/1/50994/1/ASPI%253A/56/2001%20Sb.%252383.1.h" TargetMode="External"/><Relationship Id="rId139" Type="http://schemas.openxmlformats.org/officeDocument/2006/relationships/hyperlink" Target="https://www.aspi.cz/products/lawText/1/104511/1/ASPI%253A/57/2006%20Sb.%2523" TargetMode="External"/><Relationship Id="rId290" Type="http://schemas.openxmlformats.org/officeDocument/2006/relationships/hyperlink" Target="https://www.aspi.cz/products/lawText/1/104511/1/ASPI%253A/295/2017%20Sb.%2523" TargetMode="External"/><Relationship Id="rId304" Type="http://schemas.openxmlformats.org/officeDocument/2006/relationships/hyperlink" Target="https://www.aspi.cz/products/lawText/1/104511/1/ASPI%253A/279/2019%20Sb.%2523" TargetMode="External"/><Relationship Id="rId346" Type="http://schemas.openxmlformats.org/officeDocument/2006/relationships/hyperlink" Target="https://www.aspi.cz/products/lawText/1/104511/1/ASPI%253A/271/2023%20Sb.%2523" TargetMode="External"/><Relationship Id="rId85" Type="http://schemas.openxmlformats.org/officeDocument/2006/relationships/hyperlink" Target="https://www.aspi.cz/products/lawText/1/50994/1/ASPI%253A/56/2001%20Sb.%252383a.6.a.1" TargetMode="External"/><Relationship Id="rId150" Type="http://schemas.openxmlformats.org/officeDocument/2006/relationships/hyperlink" Target="https://www.aspi.cz/products/lawText/1/104511/1/ASPI%253A/226/2006%20Sb.%2523" TargetMode="External"/><Relationship Id="rId192" Type="http://schemas.openxmlformats.org/officeDocument/2006/relationships/hyperlink" Target="https://www.aspi.cz/products/lawText/1/104511/1/ASPI%253A/133/2011%20Sb.%2523" TargetMode="External"/><Relationship Id="rId206" Type="http://schemas.openxmlformats.org/officeDocument/2006/relationships/hyperlink" Target="https://www.aspi.cz/products/lawText/1/104511/1/ASPI%253A/357/2011%20Sb.%2523" TargetMode="External"/><Relationship Id="rId248" Type="http://schemas.openxmlformats.org/officeDocument/2006/relationships/hyperlink" Target="https://www.aspi.cz/products/lawText/1/104511/1/ASPI%253A/127/2014%20Sb.%2523" TargetMode="External"/><Relationship Id="rId12" Type="http://schemas.openxmlformats.org/officeDocument/2006/relationships/hyperlink" Target="https://www.aspi.cz/products/lawText/1/50994/1/ASPI%253A/56/2001%20Sb.%25238.4.a" TargetMode="External"/><Relationship Id="rId108" Type="http://schemas.openxmlformats.org/officeDocument/2006/relationships/hyperlink" Target="https://www.e-sbirka.cz/" TargetMode="External"/><Relationship Id="rId315" Type="http://schemas.openxmlformats.org/officeDocument/2006/relationships/hyperlink" Target="https://www.aspi.cz/products/lawText/1/104511/1/ASPI%253A/501/2020%20Sb.%2523" TargetMode="External"/><Relationship Id="rId357" Type="http://schemas.openxmlformats.org/officeDocument/2006/relationships/hyperlink" Target="https://www.aspi.cz/products/lawText/1/104511/1/ASPI%253A/237/2024%20Sb.%2523" TargetMode="External"/><Relationship Id="rId54" Type="http://schemas.openxmlformats.org/officeDocument/2006/relationships/hyperlink" Target="https://www.aspi.cz/products/lawText/1/50994/1/ASPI%253A/56/2001%20Sb.%252383a.6.a.4" TargetMode="External"/><Relationship Id="rId96" Type="http://schemas.openxmlformats.org/officeDocument/2006/relationships/hyperlink" Target="https://www.aspi.cz/products/lawText/1/50994/1/ASPI%253A/56/2001%20Sb.%252383.1.s" TargetMode="External"/><Relationship Id="rId161" Type="http://schemas.openxmlformats.org/officeDocument/2006/relationships/hyperlink" Target="https://www.aspi.cz/products/lawText/1/104511/1/ASPI%253A/130/2008%20Sb.%2523" TargetMode="External"/><Relationship Id="rId217" Type="http://schemas.openxmlformats.org/officeDocument/2006/relationships/hyperlink" Target="https://www.aspi.cz/products/lawText/1/104511/1/ASPI%253A/169/2012%20Sb.%2523" TargetMode="External"/><Relationship Id="rId259" Type="http://schemas.openxmlformats.org/officeDocument/2006/relationships/hyperlink" Target="https://www.aspi.cz/products/lawText/1/104511/1/ASPI%253A/206/2015%20Sb.%2523" TargetMode="External"/><Relationship Id="rId23" Type="http://schemas.openxmlformats.org/officeDocument/2006/relationships/hyperlink" Target="https://www.aspi.cz/products/lawText/1/50994/1/ASPI%253A/56/2001%20Sb.%252383a.2.g" TargetMode="External"/><Relationship Id="rId119" Type="http://schemas.openxmlformats.org/officeDocument/2006/relationships/hyperlink" Target="https://www.e-sbirka.cz/" TargetMode="External"/><Relationship Id="rId270" Type="http://schemas.openxmlformats.org/officeDocument/2006/relationships/hyperlink" Target="https://www.aspi.cz/products/lawText/1/104511/1/ASPI%253A/243/2016%20Sb.%2523" TargetMode="External"/><Relationship Id="rId326" Type="http://schemas.openxmlformats.org/officeDocument/2006/relationships/hyperlink" Target="https://www.aspi.cz/products/lawText/1/104511/1/ASPI%253A/362/2021%20Sb.%2523" TargetMode="External"/><Relationship Id="rId65" Type="http://schemas.openxmlformats.org/officeDocument/2006/relationships/hyperlink" Target="https://www.aspi.cz/products/lawText/1/50994/1/ASPI%253A/56/2001%20Sb.%252383a.2.f" TargetMode="External"/><Relationship Id="rId130" Type="http://schemas.openxmlformats.org/officeDocument/2006/relationships/hyperlink" Target="https://www.aspi.cz/products/lawText/1/104511/1/ASPI%253A/217/2005%20Sb.%2523" TargetMode="External"/><Relationship Id="rId368" Type="http://schemas.openxmlformats.org/officeDocument/2006/relationships/hyperlink" Target="https://www.aspi.cz/products/lawText/1/104511/1/ASPI%253A/130/2025%20Sb.%2523" TargetMode="External"/><Relationship Id="rId172" Type="http://schemas.openxmlformats.org/officeDocument/2006/relationships/hyperlink" Target="https://www.aspi.cz/products/lawText/1/104511/1/ASPI%253A/312/2008%20Sb.%2523" TargetMode="External"/><Relationship Id="rId228" Type="http://schemas.openxmlformats.org/officeDocument/2006/relationships/hyperlink" Target="https://www.aspi.cz/products/lawText/1/104511/1/ASPI%253A/496/2012%20Sb.%2523" TargetMode="External"/><Relationship Id="rId281" Type="http://schemas.openxmlformats.org/officeDocument/2006/relationships/hyperlink" Target="https://www.aspi.cz/products/lawText/1/104511/1/ASPI%253A/199/2017%20Sb.%2523" TargetMode="External"/><Relationship Id="rId337" Type="http://schemas.openxmlformats.org/officeDocument/2006/relationships/hyperlink" Target="https://www.aspi.cz/products/lawText/1/104511/1/ASPI%253A/372/2022%20Sb.%2523" TargetMode="External"/><Relationship Id="rId34" Type="http://schemas.openxmlformats.org/officeDocument/2006/relationships/hyperlink" Target="https://www.aspi.cz/products/lawText/1/50994/1/ASPI%253A/56/2001%20Sb.%252338.1.f" TargetMode="External"/><Relationship Id="rId76" Type="http://schemas.openxmlformats.org/officeDocument/2006/relationships/hyperlink" Target="https://www.aspi.cz/products/lawText/1/50994/1/ASPI%253A/56/2001%20Sb.%252383.1.m-83.1.q" TargetMode="External"/><Relationship Id="rId141" Type="http://schemas.openxmlformats.org/officeDocument/2006/relationships/hyperlink" Target="https://www.aspi.cz/products/lawText/1/104511/1/ASPI%253A/109/2006%20Sb.%2523" TargetMode="External"/><Relationship Id="rId7" Type="http://schemas.openxmlformats.org/officeDocument/2006/relationships/endnotes" Target="endnotes.xml"/><Relationship Id="rId183" Type="http://schemas.openxmlformats.org/officeDocument/2006/relationships/hyperlink" Target="https://www.aspi.cz/products/lawText/1/104511/1/ASPI%253A/420/2009%20Sb.%2523" TargetMode="External"/><Relationship Id="rId239" Type="http://schemas.openxmlformats.org/officeDocument/2006/relationships/hyperlink" Target="https://www.aspi.cz/products/lawText/1/104511/1/ASPI%253A/241/2013%20Sb.%2523" TargetMode="External"/><Relationship Id="rId250" Type="http://schemas.openxmlformats.org/officeDocument/2006/relationships/hyperlink" Target="https://www.aspi.cz/products/lawText/1/104511/1/ASPI%253A/249/2014%20Sb.%2523" TargetMode="External"/><Relationship Id="rId292" Type="http://schemas.openxmlformats.org/officeDocument/2006/relationships/hyperlink" Target="https://www.aspi.cz/products/lawText/1/104511/1/ASPI%253A/302/2017%20Sb.%2523" TargetMode="External"/><Relationship Id="rId306" Type="http://schemas.openxmlformats.org/officeDocument/2006/relationships/hyperlink" Target="https://www.aspi.cz/products/lawText/1/104511/1/ASPI%253A/368/2019%20Sb.%2523" TargetMode="External"/><Relationship Id="rId45" Type="http://schemas.openxmlformats.org/officeDocument/2006/relationships/hyperlink" Target="https://www.aspi.cz/products/lawText/1/50994/1/ASPI%253A/56/2001%20Sb.%252383.1.x" TargetMode="External"/><Relationship Id="rId87" Type="http://schemas.openxmlformats.org/officeDocument/2006/relationships/hyperlink" Target="https://www.aspi.cz/products/lawText/1/50994/1/ASPI%253A/56/2001%20Sb.%252383a.6.b" TargetMode="External"/><Relationship Id="rId110" Type="http://schemas.openxmlformats.org/officeDocument/2006/relationships/hyperlink" Target="https://www.e-sbirka.cz/" TargetMode="External"/><Relationship Id="rId348" Type="http://schemas.openxmlformats.org/officeDocument/2006/relationships/hyperlink" Target="https://www.aspi.cz/products/lawText/1/104511/1/ASPI%253A/349/2023%20Sb.%2523" TargetMode="External"/><Relationship Id="rId152" Type="http://schemas.openxmlformats.org/officeDocument/2006/relationships/hyperlink" Target="https://www.aspi.cz/products/lawText/1/104511/1/ASPI%253A/235/2006%20Sb.%2523" TargetMode="External"/><Relationship Id="rId194" Type="http://schemas.openxmlformats.org/officeDocument/2006/relationships/hyperlink" Target="https://www.aspi.cz/products/lawText/1/104511/1/ASPI%253A/152/2011%20Sb.%2523" TargetMode="External"/><Relationship Id="rId208" Type="http://schemas.openxmlformats.org/officeDocument/2006/relationships/hyperlink" Target="https://www.aspi.cz/products/lawText/1/104511/1/ASPI%253A/375/2011%20Sb.%2523" TargetMode="External"/><Relationship Id="rId261" Type="http://schemas.openxmlformats.org/officeDocument/2006/relationships/hyperlink" Target="https://www.aspi.cz/products/lawText/1/104511/1/ASPI%253A/268/2015%20Sb.%2523" TargetMode="External"/><Relationship Id="rId14" Type="http://schemas.openxmlformats.org/officeDocument/2006/relationships/hyperlink" Target="https://www.aspi.cz/products/lawText/1/50994/1/ASPI%253A/56/2001%20Sb.%25238.9" TargetMode="External"/><Relationship Id="rId56" Type="http://schemas.openxmlformats.org/officeDocument/2006/relationships/hyperlink" Target="https://www.aspi.cz/products/lawText/1/50994/1/ASPI%253A/56/2001%20Sb.%252383a.6.a.3" TargetMode="External"/><Relationship Id="rId317" Type="http://schemas.openxmlformats.org/officeDocument/2006/relationships/hyperlink" Target="https://www.aspi.cz/products/lawText/1/104511/1/ASPI%253A/543/2020%20Sb.%2523" TargetMode="External"/><Relationship Id="rId359" Type="http://schemas.openxmlformats.org/officeDocument/2006/relationships/hyperlink" Target="https://www.aspi.cz/products/lawText/1/104511/1/ASPI%253A/321/2024%20Sb.%2523" TargetMode="External"/><Relationship Id="rId98" Type="http://schemas.openxmlformats.org/officeDocument/2006/relationships/hyperlink" Target="https://www.aspi.cz/products/lawText/1/50994/1/ASPI%253A/56/2001%20Sb.%252383.1.u" TargetMode="External"/><Relationship Id="rId121" Type="http://schemas.openxmlformats.org/officeDocument/2006/relationships/hyperlink" Target="https://www.e-sbirka.cz/" TargetMode="External"/><Relationship Id="rId163" Type="http://schemas.openxmlformats.org/officeDocument/2006/relationships/hyperlink" Target="https://www.aspi.cz/products/lawText/1/104511/1/ASPI%253A/182/2008%20Sb.%2523" TargetMode="External"/><Relationship Id="rId219" Type="http://schemas.openxmlformats.org/officeDocument/2006/relationships/hyperlink" Target="https://www.aspi.cz/products/lawText/1/104511/1/ASPI%253A/202/2012%20Sb.%2523" TargetMode="External"/><Relationship Id="rId370" Type="http://schemas.openxmlformats.org/officeDocument/2006/relationships/hyperlink" Target="https://www.e-sbirka.cz/pravoeu/32018R0858" TargetMode="External"/><Relationship Id="rId230" Type="http://schemas.openxmlformats.org/officeDocument/2006/relationships/hyperlink" Target="https://www.aspi.cz/products/lawText/1/104511/1/ASPI%253A/503/2012%20Sb.%2523" TargetMode="External"/><Relationship Id="rId25" Type="http://schemas.openxmlformats.org/officeDocument/2006/relationships/hyperlink" Target="https://www.aspi.cz/products/lawText/1/50994/1/ASPI%253A/56/2001%20Sb.%252383a.2.g" TargetMode="External"/><Relationship Id="rId67" Type="http://schemas.openxmlformats.org/officeDocument/2006/relationships/hyperlink" Target="https://www.aspi.cz/products/lawText/1/50994/1/ASPI%253A/56/2001%20Sb.%252383.1.r-83.1.w" TargetMode="External"/><Relationship Id="rId272" Type="http://schemas.openxmlformats.org/officeDocument/2006/relationships/hyperlink" Target="https://www.aspi.cz/products/lawText/1/104511/1/ASPI%253A/264/2016%20Sb.%2523" TargetMode="External"/><Relationship Id="rId328" Type="http://schemas.openxmlformats.org/officeDocument/2006/relationships/hyperlink" Target="https://www.aspi.cz/products/lawText/1/104511/1/ASPI%253A/371/2021%20Sb.%2523" TargetMode="External"/><Relationship Id="rId132" Type="http://schemas.openxmlformats.org/officeDocument/2006/relationships/hyperlink" Target="https://www.aspi.cz/products/lawText/1/104511/1/ASPI%253A/357/2005%20Sb.%2523" TargetMode="External"/><Relationship Id="rId174" Type="http://schemas.openxmlformats.org/officeDocument/2006/relationships/hyperlink" Target="https://www.aspi.cz/products/lawText/1/104511/1/ASPI%253A/9/2009%20Sb.%2523" TargetMode="External"/><Relationship Id="rId241" Type="http://schemas.openxmlformats.org/officeDocument/2006/relationships/hyperlink" Target="https://www.aspi.cz/products/lawText/1/104511/1/ASPI%253A/273/2013%20Sb.%2523" TargetMode="External"/><Relationship Id="rId36" Type="http://schemas.openxmlformats.org/officeDocument/2006/relationships/hyperlink" Target="https://www.aspi.cz/products/lawText/1/50994/1/ASPI%253A/56/2001%20Sb.%252328d.2" TargetMode="External"/><Relationship Id="rId283" Type="http://schemas.openxmlformats.org/officeDocument/2006/relationships/hyperlink" Target="https://www.aspi.cz/products/lawText/1/104511/1/ASPI%253A/204/2017%20Sb.%2523" TargetMode="External"/><Relationship Id="rId339" Type="http://schemas.openxmlformats.org/officeDocument/2006/relationships/hyperlink" Target="https://www.aspi.cz/products/lawText/1/104511/1/ASPI%253A/431/2022%20Sb.%2523" TargetMode="External"/><Relationship Id="rId78" Type="http://schemas.openxmlformats.org/officeDocument/2006/relationships/hyperlink" Target="https://www.aspi.cz/products/lawText/1/50994/1/ASPI%253A/56/2001%20Sb.%252383a.2.g" TargetMode="External"/><Relationship Id="rId101" Type="http://schemas.openxmlformats.org/officeDocument/2006/relationships/hyperlink" Target="https://www.aspi.cz/products/lawText/1/50994/1/ASPI%253A/56/2001%20Sb.%252383a.2.g" TargetMode="External"/><Relationship Id="rId143" Type="http://schemas.openxmlformats.org/officeDocument/2006/relationships/hyperlink" Target="https://www.aspi.cz/products/lawText/1/104511/1/ASPI%253A/130/2006%20Sb.%2523" TargetMode="External"/><Relationship Id="rId185" Type="http://schemas.openxmlformats.org/officeDocument/2006/relationships/hyperlink" Target="https://www.aspi.cz/products/lawText/1/104511/1/ASPI%253A/148/2010%20Sb.%2523" TargetMode="External"/><Relationship Id="rId350" Type="http://schemas.openxmlformats.org/officeDocument/2006/relationships/hyperlink" Target="https://www.aspi.cz/products/lawText/1/104511/1/ASPI%253A/469/2023%20Sb.%2523" TargetMode="External"/><Relationship Id="rId9" Type="http://schemas.openxmlformats.org/officeDocument/2006/relationships/hyperlink" Target="https://www.aspi.cz/products/lawText/1/50994/1/ASPI%253A/56/2001%20Sb.%25238.3" TargetMode="External"/><Relationship Id="rId210" Type="http://schemas.openxmlformats.org/officeDocument/2006/relationships/hyperlink" Target="https://www.aspi.cz/products/lawText/1/104511/1/ASPI%253A/457/2011%20Sb.%2523" TargetMode="External"/><Relationship Id="rId26" Type="http://schemas.openxmlformats.org/officeDocument/2006/relationships/hyperlink" Target="https://www.aspi.cz/products/lawText/1/50994/1/ASPI%253A/56/2001%20Sb.%252383a.2.f" TargetMode="External"/><Relationship Id="rId231" Type="http://schemas.openxmlformats.org/officeDocument/2006/relationships/hyperlink" Target="https://www.aspi.cz/products/lawText/1/104511/1/ASPI%253A/50/2013%20Sb.%2523" TargetMode="External"/><Relationship Id="rId252" Type="http://schemas.openxmlformats.org/officeDocument/2006/relationships/hyperlink" Target="https://www.aspi.cz/products/lawText/1/104511/1/ASPI%253A/259/2014%20Sb.%2523" TargetMode="External"/><Relationship Id="rId273" Type="http://schemas.openxmlformats.org/officeDocument/2006/relationships/hyperlink" Target="https://www.aspi.cz/products/lawText/1/104511/1/ASPI%253A/298/2016%20Sb.%2523" TargetMode="External"/><Relationship Id="rId294" Type="http://schemas.openxmlformats.org/officeDocument/2006/relationships/hyperlink" Target="https://www.aspi.cz/products/lawText/1/104511/1/ASPI%253A/371/2017%20Sb.%2523" TargetMode="External"/><Relationship Id="rId308" Type="http://schemas.openxmlformats.org/officeDocument/2006/relationships/hyperlink" Target="https://www.aspi.cz/products/lawText/1/104511/1/ASPI%253A/12/2020%20Sb.%2523" TargetMode="External"/><Relationship Id="rId329" Type="http://schemas.openxmlformats.org/officeDocument/2006/relationships/hyperlink" Target="https://www.aspi.cz/products/lawText/1/104511/1/ASPI%253A/374/2021%20Sb.%2523" TargetMode="External"/><Relationship Id="rId47" Type="http://schemas.openxmlformats.org/officeDocument/2006/relationships/hyperlink" Target="https://www.aspi.cz/products/lawText/1/50994/1/ASPI%253A/56/2001%20Sb.%252383a.6.c" TargetMode="External"/><Relationship Id="rId68" Type="http://schemas.openxmlformats.org/officeDocument/2006/relationships/hyperlink" Target="https://www.aspi.cz/products/lawText/1/50994/1/ASPI%253A/56/2001%20Sb.%252383a.1.x-83a.1.z" TargetMode="External"/><Relationship Id="rId89" Type="http://schemas.openxmlformats.org/officeDocument/2006/relationships/hyperlink" Target="https://www.aspi.cz/products/lawText/1/50994/1/ASPI%253A/56/2001%20Sb.%252383a.2.d" TargetMode="External"/><Relationship Id="rId112" Type="http://schemas.openxmlformats.org/officeDocument/2006/relationships/hyperlink" Target="https://www.e-sbirka.cz/" TargetMode="External"/><Relationship Id="rId133" Type="http://schemas.openxmlformats.org/officeDocument/2006/relationships/hyperlink" Target="https://www.aspi.cz/products/lawText/1/104511/1/ASPI%253A/361/2005%20Sb.%2523" TargetMode="External"/><Relationship Id="rId154" Type="http://schemas.openxmlformats.org/officeDocument/2006/relationships/hyperlink" Target="https://www.aspi.cz/products/lawText/1/104511/1/ASPI%253A/575/2006%20Sb.%2523" TargetMode="External"/><Relationship Id="rId175" Type="http://schemas.openxmlformats.org/officeDocument/2006/relationships/hyperlink" Target="https://www.aspi.cz/products/lawText/1/104511/1/ASPI%253A/141/2009%20Sb.%2523" TargetMode="External"/><Relationship Id="rId340" Type="http://schemas.openxmlformats.org/officeDocument/2006/relationships/hyperlink" Target="https://www.aspi.cz/products/lawText/1/104511/1/ASPI%253A/432/2022%20Sb.%2523" TargetMode="External"/><Relationship Id="rId361" Type="http://schemas.openxmlformats.org/officeDocument/2006/relationships/hyperlink" Target="https://www.aspi.cz/products/lawText/1/104511/1/ASPI%253A/480/2024%20Sb.%2523" TargetMode="External"/><Relationship Id="rId196" Type="http://schemas.openxmlformats.org/officeDocument/2006/relationships/hyperlink" Target="https://www.aspi.cz/products/lawText/1/104511/1/ASPI%253A/245/2011%20Sb.%2523" TargetMode="External"/><Relationship Id="rId200" Type="http://schemas.openxmlformats.org/officeDocument/2006/relationships/hyperlink" Target="https://www.aspi.cz/products/lawText/1/104511/1/ASPI%253A/300/2011%20Sb.%2523" TargetMode="External"/><Relationship Id="rId16" Type="http://schemas.openxmlformats.org/officeDocument/2006/relationships/hyperlink" Target="https://www.aspi.cz/products/lawText/1/50994/1/ASPI%253A/56/2001%20Sb.%252338a" TargetMode="External"/><Relationship Id="rId221" Type="http://schemas.openxmlformats.org/officeDocument/2006/relationships/hyperlink" Target="https://www.aspi.cz/products/lawText/1/104511/1/ASPI%253A/225/2012%20Sb.%2523" TargetMode="External"/><Relationship Id="rId242" Type="http://schemas.openxmlformats.org/officeDocument/2006/relationships/hyperlink" Target="https://www.aspi.cz/products/lawText/1/104511/1/ASPI%253A/279/2013%20Sb.%2523" TargetMode="External"/><Relationship Id="rId263" Type="http://schemas.openxmlformats.org/officeDocument/2006/relationships/hyperlink" Target="https://www.aspi.cz/products/lawText/1/104511/1/ASPI%253A/318/2015%20Sb.%2523" TargetMode="External"/><Relationship Id="rId284" Type="http://schemas.openxmlformats.org/officeDocument/2006/relationships/hyperlink" Target="https://www.aspi.cz/products/lawText/1/104511/1/ASPI%253A/206/2017%20Sb.%2523" TargetMode="External"/><Relationship Id="rId319" Type="http://schemas.openxmlformats.org/officeDocument/2006/relationships/hyperlink" Target="https://www.aspi.cz/products/lawText/1/104511/1/ASPI%253A/14/2021%20Sb.%2523" TargetMode="External"/><Relationship Id="rId37" Type="http://schemas.openxmlformats.org/officeDocument/2006/relationships/hyperlink" Target="https://www.aspi.cz/products/lawText/1/50994/1/ASPI%253A/56/2001%20Sb.%252328d.3" TargetMode="External"/><Relationship Id="rId58" Type="http://schemas.openxmlformats.org/officeDocument/2006/relationships/hyperlink" Target="https://www.aspi.cz/products/lawText/1/50994/1/ASPI%253A/56/2001%20Sb.%252383.1.j-83.1.l" TargetMode="External"/><Relationship Id="rId79" Type="http://schemas.openxmlformats.org/officeDocument/2006/relationships/hyperlink" Target="https://www.aspi.cz/products/lawText/1/50994/1/ASPI%253A/56/2001%20Sb.%252383a.2.a-83a.2.e" TargetMode="External"/><Relationship Id="rId102" Type="http://schemas.openxmlformats.org/officeDocument/2006/relationships/hyperlink" Target="https://www.aspi.cz/products/lawText/1/50994/1/ASPI%253A/56/2001%20Sb.%252383.1.r-83.1.x" TargetMode="External"/><Relationship Id="rId123" Type="http://schemas.openxmlformats.org/officeDocument/2006/relationships/hyperlink" Target="https://www.e-sbirka.cz/" TargetMode="External"/><Relationship Id="rId144" Type="http://schemas.openxmlformats.org/officeDocument/2006/relationships/hyperlink" Target="https://www.aspi.cz/products/lawText/1/104511/1/ASPI%253A/136/2006%20Sb.%2523" TargetMode="External"/><Relationship Id="rId330" Type="http://schemas.openxmlformats.org/officeDocument/2006/relationships/hyperlink" Target="https://www.aspi.cz/products/lawText/1/104511/1/ASPI%253A/426/2021%20Sb.%2523" TargetMode="External"/><Relationship Id="rId90" Type="http://schemas.openxmlformats.org/officeDocument/2006/relationships/hyperlink" Target="https://www.aspi.cz/products/lawText/1/50994/1/ASPI%253A/56/2001%20Sb.%252383a.2.d" TargetMode="External"/><Relationship Id="rId165" Type="http://schemas.openxmlformats.org/officeDocument/2006/relationships/hyperlink" Target="https://www.aspi.cz/products/lawText/1/104511/1/ASPI%253A/230/2008%20Sb.%2523" TargetMode="External"/><Relationship Id="rId186" Type="http://schemas.openxmlformats.org/officeDocument/2006/relationships/hyperlink" Target="https://www.aspi.cz/products/lawText/1/104511/1/ASPI%253A/153/2010%20Sb.%2523" TargetMode="External"/><Relationship Id="rId351" Type="http://schemas.openxmlformats.org/officeDocument/2006/relationships/hyperlink" Target="https://www.aspi.cz/products/lawText/1/104511/1/ASPI%253A/1/2024%20Sb.%2523" TargetMode="External"/><Relationship Id="rId372" Type="http://schemas.openxmlformats.org/officeDocument/2006/relationships/hyperlink" Target="https://www.e-sbirka.cz/pravoeu/32009R0595R%2802%29" TargetMode="External"/><Relationship Id="rId211" Type="http://schemas.openxmlformats.org/officeDocument/2006/relationships/hyperlink" Target="https://www.aspi.cz/products/lawText/1/104511/1/ASPI%253A/458/2011%20Sb.%2523" TargetMode="External"/><Relationship Id="rId232" Type="http://schemas.openxmlformats.org/officeDocument/2006/relationships/hyperlink" Target="https://www.aspi.cz/products/lawText/1/104511/1/ASPI%253A/69/2013%20Sb.%2523" TargetMode="External"/><Relationship Id="rId253" Type="http://schemas.openxmlformats.org/officeDocument/2006/relationships/hyperlink" Target="https://www.aspi.cz/products/lawText/1/104511/1/ASPI%253A/264/2014%20Sb.%2523" TargetMode="External"/><Relationship Id="rId274" Type="http://schemas.openxmlformats.org/officeDocument/2006/relationships/hyperlink" Target="https://www.aspi.cz/products/lawText/1/104511/1/ASPI%253A/319/2016%20Sb.%2523" TargetMode="External"/><Relationship Id="rId295" Type="http://schemas.openxmlformats.org/officeDocument/2006/relationships/hyperlink" Target="https://www.aspi.cz/products/lawText/1/104511/1/ASPI%253A/90/2018%20Sb.%2523" TargetMode="External"/><Relationship Id="rId309" Type="http://schemas.openxmlformats.org/officeDocument/2006/relationships/hyperlink" Target="https://www.aspi.cz/products/lawText/1/104511/1/ASPI%253A/115/2020%20Sb.%2523" TargetMode="External"/><Relationship Id="rId27" Type="http://schemas.openxmlformats.org/officeDocument/2006/relationships/hyperlink" Target="https://www.aspi.cz/products/lawText/1/50994/1/ASPI%253A/56/2001%20Sb.%252383a.2.g" TargetMode="External"/><Relationship Id="rId48" Type="http://schemas.openxmlformats.org/officeDocument/2006/relationships/hyperlink" Target="https://www.aspi.cz/products/lawText/1/50994/1/ASPI%253A/56/2001%20Sb.%252383a.6.a.1" TargetMode="External"/><Relationship Id="rId69" Type="http://schemas.openxmlformats.org/officeDocument/2006/relationships/hyperlink" Target="https://www.aspi.cz/products/lawText/1/50994/1/ASPI%253A/56/2001%20Sb.%252383a.2.f" TargetMode="External"/><Relationship Id="rId113" Type="http://schemas.openxmlformats.org/officeDocument/2006/relationships/hyperlink" Target="https://www.e-sbirka.cz/" TargetMode="External"/><Relationship Id="rId134" Type="http://schemas.openxmlformats.org/officeDocument/2006/relationships/hyperlink" Target="https://www.aspi.cz/products/lawText/1/104511/1/ASPI%253A/444/2005%20Sb.%2523" TargetMode="External"/><Relationship Id="rId320" Type="http://schemas.openxmlformats.org/officeDocument/2006/relationships/hyperlink" Target="https://www.aspi.cz/products/lawText/1/104511/1/ASPI%253A/90/2021%20Sb.%2523" TargetMode="External"/><Relationship Id="rId80" Type="http://schemas.openxmlformats.org/officeDocument/2006/relationships/hyperlink" Target="https://www.aspi.cz/products/lawText/1/50994/1/ASPI%253A/56/2001%20Sb.%252383a.2.g" TargetMode="External"/><Relationship Id="rId155" Type="http://schemas.openxmlformats.org/officeDocument/2006/relationships/hyperlink" Target="https://www.aspi.cz/products/lawText/1/104511/1/ASPI%253A/106/2007%20Sb.%2523" TargetMode="External"/><Relationship Id="rId176" Type="http://schemas.openxmlformats.org/officeDocument/2006/relationships/hyperlink" Target="https://www.aspi.cz/products/lawText/1/104511/1/ASPI%253A/197/2009%20Sb.%2523" TargetMode="External"/><Relationship Id="rId197" Type="http://schemas.openxmlformats.org/officeDocument/2006/relationships/hyperlink" Target="https://www.aspi.cz/products/lawText/1/104511/1/ASPI%253A/249/2011%20Sb.%2523" TargetMode="External"/><Relationship Id="rId341" Type="http://schemas.openxmlformats.org/officeDocument/2006/relationships/hyperlink" Target="https://www.aspi.cz/products/lawText/1/104511/1/ASPI%253A/458/2022%20Sb.%2523" TargetMode="External"/><Relationship Id="rId362" Type="http://schemas.openxmlformats.org/officeDocument/2006/relationships/hyperlink" Target="https://www.aspi.cz/products/lawText/1/104511/1/ASPI%253A/23/2025%20Sb.%2523" TargetMode="External"/><Relationship Id="rId201" Type="http://schemas.openxmlformats.org/officeDocument/2006/relationships/hyperlink" Target="https://www.aspi.cz/products/lawText/1/104511/1/ASPI%253A/308/2011%20Sb.%2523" TargetMode="External"/><Relationship Id="rId222" Type="http://schemas.openxmlformats.org/officeDocument/2006/relationships/hyperlink" Target="https://www.aspi.cz/products/lawText/1/104511/1/ASPI%253A/274/2012%20Sb.%2523" TargetMode="External"/><Relationship Id="rId243" Type="http://schemas.openxmlformats.org/officeDocument/2006/relationships/hyperlink" Target="https://www.aspi.cz/products/lawText/1/104511/1/ASPI%253A/281/2013%20Sb.%2523" TargetMode="External"/><Relationship Id="rId264" Type="http://schemas.openxmlformats.org/officeDocument/2006/relationships/hyperlink" Target="https://www.aspi.cz/products/lawText/1/104511/1/ASPI%253A/113/2016%20Sb.%2523" TargetMode="External"/><Relationship Id="rId285" Type="http://schemas.openxmlformats.org/officeDocument/2006/relationships/hyperlink" Target="https://www.aspi.cz/products/lawText/1/104511/1/ASPI%253A/222/2017%20Sb.%2523" TargetMode="External"/><Relationship Id="rId17" Type="http://schemas.openxmlformats.org/officeDocument/2006/relationships/hyperlink" Target="https://www.aspi.cz/products/lawText/1/50994/1/ASPI%253A/56/2001%20Sb.%252338b" TargetMode="External"/><Relationship Id="rId38" Type="http://schemas.openxmlformats.org/officeDocument/2006/relationships/hyperlink" Target="https://www.aspi.cz/products/lawText/1/50994/1/ASPI%253A/56/2001%20Sb.%252333.1" TargetMode="External"/><Relationship Id="rId59" Type="http://schemas.openxmlformats.org/officeDocument/2006/relationships/hyperlink" Target="https://www.aspi.cz/products/lawText/1/50994/1/ASPI%253A/56/2001%20Sb.%252383.1.r-83.1.w" TargetMode="External"/><Relationship Id="rId103" Type="http://schemas.openxmlformats.org/officeDocument/2006/relationships/hyperlink" Target="https://www.aspi.cz/products/lawText/1/50994/1/ASPI%253A/56/2001%20Sb.%252383.1.r-83.1.x" TargetMode="External"/><Relationship Id="rId124" Type="http://schemas.openxmlformats.org/officeDocument/2006/relationships/hyperlink" Target="https://www.e-sbirka.cz/" TargetMode="External"/><Relationship Id="rId310" Type="http://schemas.openxmlformats.org/officeDocument/2006/relationships/hyperlink" Target="https://www.aspi.cz/products/lawText/1/104511/1/ASPI%253A/117/2020%20Sb.%2523" TargetMode="External"/><Relationship Id="rId70" Type="http://schemas.openxmlformats.org/officeDocument/2006/relationships/hyperlink" Target="https://www.aspi.cz/products/lawText/1/50994/1/ASPI%253A/56/2001%20Sb.%252383a.3" TargetMode="External"/><Relationship Id="rId91" Type="http://schemas.openxmlformats.org/officeDocument/2006/relationships/hyperlink" Target="https://www.aspi.cz/products/lawText/1/50994/1/ASPI%253A/56/2001%20Sb.%252383.1.p" TargetMode="External"/><Relationship Id="rId145" Type="http://schemas.openxmlformats.org/officeDocument/2006/relationships/hyperlink" Target="https://www.aspi.cz/products/lawText/1/104511/1/ASPI%253A/138/2006%20Sb.%2523" TargetMode="External"/><Relationship Id="rId166" Type="http://schemas.openxmlformats.org/officeDocument/2006/relationships/hyperlink" Target="https://www.aspi.cz/products/lawText/1/104511/1/ASPI%253A/239/2008%20Sb.%2523" TargetMode="External"/><Relationship Id="rId187" Type="http://schemas.openxmlformats.org/officeDocument/2006/relationships/hyperlink" Target="https://www.aspi.cz/products/lawText/1/104511/1/ASPI%253A/160/2010%20Sb.%2523" TargetMode="External"/><Relationship Id="rId331" Type="http://schemas.openxmlformats.org/officeDocument/2006/relationships/hyperlink" Target="https://www.aspi.cz/products/lawText/1/104511/1/ASPI%253A/91/2022%20Sb.%2523" TargetMode="External"/><Relationship Id="rId352" Type="http://schemas.openxmlformats.org/officeDocument/2006/relationships/hyperlink" Target="https://www.aspi.cz/products/lawText/1/104511/1/ASPI%253A/85/2024%20Sb.%2523" TargetMode="External"/><Relationship Id="rId373" Type="http://schemas.openxmlformats.org/officeDocument/2006/relationships/hyperlink" Target="https://www.e-sbirka.cz/pravoeu/32007R0046" TargetMode="External"/><Relationship Id="rId1" Type="http://schemas.openxmlformats.org/officeDocument/2006/relationships/customXml" Target="../customXml/item1.xml"/><Relationship Id="rId212" Type="http://schemas.openxmlformats.org/officeDocument/2006/relationships/hyperlink" Target="https://www.aspi.cz/products/lawText/1/104511/1/ASPI%253A/472/2011%20Sb.%2523" TargetMode="External"/><Relationship Id="rId233" Type="http://schemas.openxmlformats.org/officeDocument/2006/relationships/hyperlink" Target="https://www.aspi.cz/products/lawText/1/104511/1/ASPI%253A/102/2013%20Sb.%2523" TargetMode="External"/><Relationship Id="rId254" Type="http://schemas.openxmlformats.org/officeDocument/2006/relationships/hyperlink" Target="https://www.aspi.cz/products/lawText/1/104511/1/ASPI%253A/268/2014%20Sb.%2523" TargetMode="External"/><Relationship Id="rId28" Type="http://schemas.openxmlformats.org/officeDocument/2006/relationships/hyperlink" Target="https://www.aspi.cz/products/lawText/1/50994/1/ASPI%253A/56/2001%20Sb.%252383a.2.f" TargetMode="External"/><Relationship Id="rId49" Type="http://schemas.openxmlformats.org/officeDocument/2006/relationships/hyperlink" Target="https://www.aspi.cz/products/lawText/1/50994/1/ASPI%253A/56/2001%20Sb.%252383a.6.a.3-83a.6.a.8" TargetMode="External"/><Relationship Id="rId114" Type="http://schemas.openxmlformats.org/officeDocument/2006/relationships/hyperlink" Target="https://www.e-sbirka.cz/" TargetMode="External"/><Relationship Id="rId275" Type="http://schemas.openxmlformats.org/officeDocument/2006/relationships/hyperlink" Target="https://www.aspi.cz/products/lawText/1/104511/1/ASPI%253A/324/2016%20Sb.%2523" TargetMode="External"/><Relationship Id="rId296" Type="http://schemas.openxmlformats.org/officeDocument/2006/relationships/hyperlink" Target="https://www.aspi.cz/products/lawText/1/104511/1/ASPI%253A/171/2018%20Sb.%2523" TargetMode="External"/><Relationship Id="rId300" Type="http://schemas.openxmlformats.org/officeDocument/2006/relationships/hyperlink" Target="https://www.aspi.cz/products/lawText/1/104511/1/ASPI%253A/135/2019%20Sb.%2523" TargetMode="External"/><Relationship Id="rId60" Type="http://schemas.openxmlformats.org/officeDocument/2006/relationships/hyperlink" Target="https://www.aspi.cz/products/lawText/1/50994/1/ASPI%253A/56/2001%20Sb.%252383.1.j-83.1.l" TargetMode="External"/><Relationship Id="rId81" Type="http://schemas.openxmlformats.org/officeDocument/2006/relationships/hyperlink" Target="https://www.aspi.cz/products/lawText/1/50994/1/ASPI%253A/56/2001%20Sb.%252383a.2.a-83a.2.e" TargetMode="External"/><Relationship Id="rId135" Type="http://schemas.openxmlformats.org/officeDocument/2006/relationships/hyperlink" Target="https://www.aspi.cz/products/lawText/1/104511/1/ASPI%253A/545/2005%20Sb.%2523" TargetMode="External"/><Relationship Id="rId156" Type="http://schemas.openxmlformats.org/officeDocument/2006/relationships/hyperlink" Target="https://www.aspi.cz/products/lawText/1/104511/1/ASPI%253A/261/2007%20Sb.%2523" TargetMode="External"/><Relationship Id="rId177" Type="http://schemas.openxmlformats.org/officeDocument/2006/relationships/hyperlink" Target="https://www.aspi.cz/products/lawText/1/104511/1/ASPI%253A/206/2009%20Sb.%2523" TargetMode="External"/><Relationship Id="rId198" Type="http://schemas.openxmlformats.org/officeDocument/2006/relationships/hyperlink" Target="https://www.aspi.cz/products/lawText/1/104511/1/ASPI%253A/255/2011%20Sb.%2523" TargetMode="External"/><Relationship Id="rId321" Type="http://schemas.openxmlformats.org/officeDocument/2006/relationships/hyperlink" Target="https://www.aspi.cz/products/lawText/1/104511/1/ASPI%253A/261/2021%20Sb.%2523" TargetMode="External"/><Relationship Id="rId342" Type="http://schemas.openxmlformats.org/officeDocument/2006/relationships/hyperlink" Target="https://www.aspi.cz/products/lawText/1/104511/1/ASPI%253A/88/2023%20Sb.%2523" TargetMode="External"/><Relationship Id="rId363" Type="http://schemas.openxmlformats.org/officeDocument/2006/relationships/hyperlink" Target="https://www.aspi.cz/products/lawText/1/104511/1/ASPI%253A/32/2025%20Sb.%2523" TargetMode="External"/><Relationship Id="rId202" Type="http://schemas.openxmlformats.org/officeDocument/2006/relationships/hyperlink" Target="https://www.aspi.cz/products/lawText/1/104511/1/ASPI%253A/329/2011%20Sb.%2523" TargetMode="External"/><Relationship Id="rId223" Type="http://schemas.openxmlformats.org/officeDocument/2006/relationships/hyperlink" Target="https://www.aspi.cz/products/lawText/1/104511/1/ASPI%253A/350/2012%20Sb.%2523" TargetMode="External"/><Relationship Id="rId244" Type="http://schemas.openxmlformats.org/officeDocument/2006/relationships/hyperlink" Target="https://www.aspi.cz/products/lawText/1/104511/1/ASPI%253A/306/2013%20Sb.%2523" TargetMode="External"/><Relationship Id="rId18" Type="http://schemas.openxmlformats.org/officeDocument/2006/relationships/hyperlink" Target="https://www.aspi.cz/products/lawText/1/50994/1/ASPI%253A/56/2001%20Sb.%252338a" TargetMode="External"/><Relationship Id="rId39" Type="http://schemas.openxmlformats.org/officeDocument/2006/relationships/hyperlink" Target="https://www.aspi.cz/products/lawText/1/50994/1/ASPI%253A/56/2001%20Sb.%252348.5" TargetMode="External"/><Relationship Id="rId265" Type="http://schemas.openxmlformats.org/officeDocument/2006/relationships/hyperlink" Target="https://www.aspi.cz/products/lawText/1/104511/1/ASPI%253A/126/2016%20Sb.%2523" TargetMode="External"/><Relationship Id="rId286" Type="http://schemas.openxmlformats.org/officeDocument/2006/relationships/hyperlink" Target="https://www.aspi.cz/products/lawText/1/104511/1/ASPI%253A/225/2017%20Sb.%2523" TargetMode="External"/><Relationship Id="rId50" Type="http://schemas.openxmlformats.org/officeDocument/2006/relationships/hyperlink" Target="https://www.aspi.cz/products/lawText/1/50994/1/ASPI%253A/56/2001%20Sb.%252383a.6.a.1" TargetMode="External"/><Relationship Id="rId104" Type="http://schemas.openxmlformats.org/officeDocument/2006/relationships/hyperlink" Target="https://www.aspi.cz/products/lawText/1/50994/1/ASPI%253A/56/2001%20Sb.%252383a.2.f" TargetMode="External"/><Relationship Id="rId125" Type="http://schemas.openxmlformats.org/officeDocument/2006/relationships/hyperlink" Target="https://www.aspi.cz/products/lawText/1/50994/1/ASPI%253A/56/2001%20Sb.%2523" TargetMode="External"/><Relationship Id="rId146" Type="http://schemas.openxmlformats.org/officeDocument/2006/relationships/hyperlink" Target="https://www.aspi.cz/products/lawText/1/104511/1/ASPI%253A/161/2006%20Sb.%2523" TargetMode="External"/><Relationship Id="rId167" Type="http://schemas.openxmlformats.org/officeDocument/2006/relationships/hyperlink" Target="https://www.aspi.cz/products/lawText/1/104511/1/ASPI%253A/254/2008%20Sb.%2523" TargetMode="External"/><Relationship Id="rId188" Type="http://schemas.openxmlformats.org/officeDocument/2006/relationships/hyperlink" Target="https://www.aspi.cz/products/lawText/1/104511/1/ASPI%253A/343/2010%20Sb.%2523" TargetMode="External"/><Relationship Id="rId311" Type="http://schemas.openxmlformats.org/officeDocument/2006/relationships/hyperlink" Target="https://www.aspi.cz/products/lawText/1/104511/1/ASPI%253A/119/2020%20Sb.%2523" TargetMode="External"/><Relationship Id="rId332" Type="http://schemas.openxmlformats.org/officeDocument/2006/relationships/hyperlink" Target="https://www.aspi.cz/products/lawText/1/104511/1/ASPI%253A/96/2022%20Sb.%2523" TargetMode="External"/><Relationship Id="rId353" Type="http://schemas.openxmlformats.org/officeDocument/2006/relationships/hyperlink" Target="https://www.aspi.cz/products/lawText/1/104511/1/ASPI%253A/123/2024%20Sb.%2523" TargetMode="External"/><Relationship Id="rId374" Type="http://schemas.openxmlformats.org/officeDocument/2006/relationships/hyperlink" Target="https://www.e-sbirka.cz/" TargetMode="External"/><Relationship Id="rId71" Type="http://schemas.openxmlformats.org/officeDocument/2006/relationships/hyperlink" Target="https://www.aspi.cz/products/lawText/1/50994/1/ASPI%253A/56/2001%20Sb.%252383.1.a-83.1.g" TargetMode="External"/><Relationship Id="rId92" Type="http://schemas.openxmlformats.org/officeDocument/2006/relationships/hyperlink" Target="https://www.aspi.cz/products/lawText/1/50994/1/ASPI%253A/56/2001%20Sb.%252383.1.p" TargetMode="External"/><Relationship Id="rId213" Type="http://schemas.openxmlformats.org/officeDocument/2006/relationships/hyperlink" Target="https://www.aspi.cz/products/lawText/1/104511/1/ASPI%253A/19/2012%20Sb.%2523" TargetMode="External"/><Relationship Id="rId234" Type="http://schemas.openxmlformats.org/officeDocument/2006/relationships/hyperlink" Target="https://www.aspi.cz/products/lawText/1/104511/1/ASPI%253A/170/2013%20Sb.%2523" TargetMode="External"/><Relationship Id="rId2" Type="http://schemas.openxmlformats.org/officeDocument/2006/relationships/numbering" Target="numbering.xml"/><Relationship Id="rId29" Type="http://schemas.openxmlformats.org/officeDocument/2006/relationships/hyperlink" Target="https://www.aspi.cz/products/lawText/1/50994/1/ASPI%253A/56/2001%20Sb.%252383a.2.g" TargetMode="External"/><Relationship Id="rId255" Type="http://schemas.openxmlformats.org/officeDocument/2006/relationships/hyperlink" Target="https://www.aspi.cz/products/lawText/1/104511/1/ASPI%253A/331/2014%20Sb.%2523" TargetMode="External"/><Relationship Id="rId276" Type="http://schemas.openxmlformats.org/officeDocument/2006/relationships/hyperlink" Target="https://www.aspi.cz/products/lawText/1/104511/1/ASPI%253A/369/2016%20Sb.%2523" TargetMode="External"/><Relationship Id="rId297" Type="http://schemas.openxmlformats.org/officeDocument/2006/relationships/hyperlink" Target="https://www.aspi.cz/products/lawText/1/104511/1/ASPI%253A/193/2018%20Sb.%2523" TargetMode="External"/><Relationship Id="rId40" Type="http://schemas.openxmlformats.org/officeDocument/2006/relationships/hyperlink" Target="https://www.aspi.cz/products/lawText/1/50994/1/ASPI%253A/56/2001%20Sb.%252348.5" TargetMode="External"/><Relationship Id="rId115" Type="http://schemas.openxmlformats.org/officeDocument/2006/relationships/hyperlink" Target="https://www.e-sbirka.cz/" TargetMode="External"/><Relationship Id="rId136" Type="http://schemas.openxmlformats.org/officeDocument/2006/relationships/hyperlink" Target="https://www.aspi.cz/products/lawText/1/104511/1/ASPI%253A/553/2005%20Sb.%2523" TargetMode="External"/><Relationship Id="rId157" Type="http://schemas.openxmlformats.org/officeDocument/2006/relationships/hyperlink" Target="https://www.aspi.cz/products/lawText/1/104511/1/ASPI%253A/269/2007%20Sb.%2523" TargetMode="External"/><Relationship Id="rId178" Type="http://schemas.openxmlformats.org/officeDocument/2006/relationships/hyperlink" Target="https://www.aspi.cz/products/lawText/1/104511/1/ASPI%253A/227/2009%20Sb.%2523" TargetMode="External"/><Relationship Id="rId301" Type="http://schemas.openxmlformats.org/officeDocument/2006/relationships/hyperlink" Target="https://www.aspi.cz/products/lawText/1/104511/1/ASPI%253A/176/2019%20Sb.%2523" TargetMode="External"/><Relationship Id="rId322" Type="http://schemas.openxmlformats.org/officeDocument/2006/relationships/hyperlink" Target="https://www.aspi.cz/products/lawText/1/104511/1/ASPI%253A/270/2021%20Sb.%2523" TargetMode="External"/><Relationship Id="rId343" Type="http://schemas.openxmlformats.org/officeDocument/2006/relationships/hyperlink" Target="https://www.aspi.cz/products/lawText/1/104511/1/ASPI%253A/149/2023%20Sb.%2523" TargetMode="External"/><Relationship Id="rId364" Type="http://schemas.openxmlformats.org/officeDocument/2006/relationships/hyperlink" Target="https://www.aspi.cz/products/lawText/1/104511/1/ASPI%253A/42/2025%20Sb.%2523" TargetMode="External"/><Relationship Id="rId61" Type="http://schemas.openxmlformats.org/officeDocument/2006/relationships/hyperlink" Target="https://www.aspi.cz/products/lawText/1/50994/1/ASPI%253A/56/2001%20Sb.%252383.1.r-83.1.w" TargetMode="External"/><Relationship Id="rId82" Type="http://schemas.openxmlformats.org/officeDocument/2006/relationships/hyperlink" Target="https://www.aspi.cz/products/lawText/1/50994/1/ASPI%253A/56/2001%20Sb.%252383a.2.g" TargetMode="External"/><Relationship Id="rId199" Type="http://schemas.openxmlformats.org/officeDocument/2006/relationships/hyperlink" Target="https://www.aspi.cz/products/lawText/1/104511/1/ASPI%253A/262/2011%20Sb.%2523" TargetMode="External"/><Relationship Id="rId203" Type="http://schemas.openxmlformats.org/officeDocument/2006/relationships/hyperlink" Target="https://www.aspi.cz/products/lawText/1/104511/1/ASPI%253A/344/2011%20Sb.%2523" TargetMode="External"/><Relationship Id="rId19" Type="http://schemas.openxmlformats.org/officeDocument/2006/relationships/hyperlink" Target="https://www.aspi.cz/products/lawText/1/50994/1/ASPI%253A/56/2001%20Sb.%252338b" TargetMode="External"/><Relationship Id="rId224" Type="http://schemas.openxmlformats.org/officeDocument/2006/relationships/hyperlink" Target="https://www.aspi.cz/products/lawText/1/104511/1/ASPI%253A/359/2012%20Sb.%2523" TargetMode="External"/><Relationship Id="rId245" Type="http://schemas.openxmlformats.org/officeDocument/2006/relationships/hyperlink" Target="https://www.aspi.cz/products/lawText/1/104511/1/ASPI%253A/313/2013%20Sb.%2523" TargetMode="External"/><Relationship Id="rId266" Type="http://schemas.openxmlformats.org/officeDocument/2006/relationships/hyperlink" Target="https://www.aspi.cz/products/lawText/1/104511/1/ASPI%253A/137/2016%20Sb.%2523" TargetMode="External"/><Relationship Id="rId287" Type="http://schemas.openxmlformats.org/officeDocument/2006/relationships/hyperlink" Target="https://www.aspi.cz/products/lawText/1/104511/1/ASPI%253A/251/2017%20Sb.%2523" TargetMode="External"/><Relationship Id="rId30" Type="http://schemas.openxmlformats.org/officeDocument/2006/relationships/hyperlink" Target="https://www.aspi.cz/products/lawText/1/50994/1/ASPI%253A/56/2001%20Sb.%252328.1.i" TargetMode="External"/><Relationship Id="rId105" Type="http://schemas.openxmlformats.org/officeDocument/2006/relationships/hyperlink" Target="https://www.aspi.cz/products/lawText/1/50994/1/ASPI%253A/56/2001%20Sb.%252383a.2.g" TargetMode="External"/><Relationship Id="rId126" Type="http://schemas.openxmlformats.org/officeDocument/2006/relationships/hyperlink" Target="https://www.aspi.cz/products/lawText/1/50994/1/ASPI%253A/56/2001%20Sb.%2523" TargetMode="External"/><Relationship Id="rId147" Type="http://schemas.openxmlformats.org/officeDocument/2006/relationships/hyperlink" Target="https://www.aspi.cz/products/lawText/1/104511/1/ASPI%253A/179/2006%20Sb.%2523" TargetMode="External"/><Relationship Id="rId168" Type="http://schemas.openxmlformats.org/officeDocument/2006/relationships/hyperlink" Target="https://www.aspi.cz/products/lawText/1/104511/1/ASPI%253A/296/2008%20Sb.%2523" TargetMode="External"/><Relationship Id="rId312" Type="http://schemas.openxmlformats.org/officeDocument/2006/relationships/hyperlink" Target="https://www.aspi.cz/products/lawText/1/104511/1/ASPI%253A/334/2020%20Sb.%2523" TargetMode="External"/><Relationship Id="rId333" Type="http://schemas.openxmlformats.org/officeDocument/2006/relationships/hyperlink" Target="https://www.aspi.cz/products/lawText/1/104511/1/ASPI%253A/217/2022%20Sb.%2523" TargetMode="External"/><Relationship Id="rId354" Type="http://schemas.openxmlformats.org/officeDocument/2006/relationships/hyperlink" Target="https://www.aspi.cz/products/lawText/1/104511/1/ASPI%253A/125/2024%20Sb.%2523" TargetMode="External"/><Relationship Id="rId51" Type="http://schemas.openxmlformats.org/officeDocument/2006/relationships/hyperlink" Target="https://www.aspi.cz/products/lawText/1/50994/1/ASPI%253A/56/2001%20Sb.%252383a.6.a.3-83a.6.a.8" TargetMode="External"/><Relationship Id="rId72" Type="http://schemas.openxmlformats.org/officeDocument/2006/relationships/hyperlink" Target="https://www.aspi.cz/products/lawText/1/50994/1/ASPI%253A/56/2001%20Sb.%252383.1.m-83.1.q" TargetMode="External"/><Relationship Id="rId93" Type="http://schemas.openxmlformats.org/officeDocument/2006/relationships/hyperlink" Target="https://www.aspi.cz/products/lawText/1/50994/1/ASPI%253A/56/2001%20Sb.%252383a.2.d" TargetMode="External"/><Relationship Id="rId189" Type="http://schemas.openxmlformats.org/officeDocument/2006/relationships/hyperlink" Target="https://www.aspi.cz/products/lawText/1/104511/1/ASPI%253A/427/2010%20Sb.%2523" TargetMode="External"/><Relationship Id="rId375" Type="http://schemas.openxmlformats.org/officeDocument/2006/relationships/hyperlink" Target="https://www.e-sbirka.cz/" TargetMode="External"/><Relationship Id="rId3" Type="http://schemas.openxmlformats.org/officeDocument/2006/relationships/styles" Target="styles.xml"/><Relationship Id="rId214" Type="http://schemas.openxmlformats.org/officeDocument/2006/relationships/hyperlink" Target="https://www.aspi.cz/products/lawText/1/104511/1/ASPI%253A/37/2012%20Sb.%2523" TargetMode="External"/><Relationship Id="rId235" Type="http://schemas.openxmlformats.org/officeDocument/2006/relationships/hyperlink" Target="https://www.aspi.cz/products/lawText/1/104511/1/ASPI%253A/185/2013%20Sb.%2523" TargetMode="External"/><Relationship Id="rId256" Type="http://schemas.openxmlformats.org/officeDocument/2006/relationships/hyperlink" Target="https://www.aspi.cz/products/lawText/1/104511/1/ASPI%253A/81/2015%20Sb.%2523" TargetMode="External"/><Relationship Id="rId277" Type="http://schemas.openxmlformats.org/officeDocument/2006/relationships/hyperlink" Target="https://www.aspi.cz/products/lawText/1/104511/1/ASPI%253A/63/2017%20Sb.%2523" TargetMode="External"/><Relationship Id="rId298" Type="http://schemas.openxmlformats.org/officeDocument/2006/relationships/hyperlink" Target="https://www.aspi.cz/products/lawText/1/104511/1/ASPI%253A/286/2018%20Sb.%2523" TargetMode="External"/><Relationship Id="rId116" Type="http://schemas.openxmlformats.org/officeDocument/2006/relationships/hyperlink" Target="https://www.e-sbirka.cz/" TargetMode="External"/><Relationship Id="rId137" Type="http://schemas.openxmlformats.org/officeDocument/2006/relationships/hyperlink" Target="https://www.aspi.cz/products/lawText/1/104511/1/ASPI%253A/48/2006%20Sb.%2523" TargetMode="External"/><Relationship Id="rId158" Type="http://schemas.openxmlformats.org/officeDocument/2006/relationships/hyperlink" Target="https://www.aspi.cz/products/lawText/1/104511/1/ASPI%253A/374/2007%20Sb.%2523" TargetMode="External"/><Relationship Id="rId302" Type="http://schemas.openxmlformats.org/officeDocument/2006/relationships/hyperlink" Target="https://www.aspi.cz/products/lawText/1/104511/1/ASPI%253A/209/2019%20Sb.%2523" TargetMode="External"/><Relationship Id="rId323" Type="http://schemas.openxmlformats.org/officeDocument/2006/relationships/hyperlink" Target="https://www.aspi.cz/products/lawText/1/104511/1/ASPI%253A/274/2021%20Sb.%2523" TargetMode="External"/><Relationship Id="rId344" Type="http://schemas.openxmlformats.org/officeDocument/2006/relationships/hyperlink" Target="https://www.aspi.cz/products/lawText/1/104511/1/ASPI%253A/173/2023%20Sb.%2523" TargetMode="External"/><Relationship Id="rId20" Type="http://schemas.openxmlformats.org/officeDocument/2006/relationships/hyperlink" Target="https://www.aspi.cz/products/lawText/1/50994/1/ASPI%253A/56/2001%20Sb.%252383.1.r-83.1.x" TargetMode="External"/><Relationship Id="rId41" Type="http://schemas.openxmlformats.org/officeDocument/2006/relationships/hyperlink" Target="https://www.aspi.cz/products/lawText/1/50994/1/ASPI%253A/56/2001%20Sb.%252338c.3" TargetMode="External"/><Relationship Id="rId62" Type="http://schemas.openxmlformats.org/officeDocument/2006/relationships/hyperlink" Target="https://www.aspi.cz/products/lawText/1/50994/1/ASPI%253A/56/2001%20Sb.%252383a.2.f" TargetMode="External"/><Relationship Id="rId83" Type="http://schemas.openxmlformats.org/officeDocument/2006/relationships/hyperlink" Target="https://www.aspi.cz/products/lawText/1/50994/1/ASPI%253A/56/2001%20Sb.%252383a.6.a.1" TargetMode="External"/><Relationship Id="rId179" Type="http://schemas.openxmlformats.org/officeDocument/2006/relationships/hyperlink" Target="https://www.aspi.cz/products/lawText/1/104511/1/ASPI%253A/281/2009%20Sb.%2523" TargetMode="External"/><Relationship Id="rId365" Type="http://schemas.openxmlformats.org/officeDocument/2006/relationships/hyperlink" Target="https://www.aspi.cz/products/lawText/1/104511/1/ASPI%253A/52/2025%20Sb.%2523" TargetMode="External"/><Relationship Id="rId190" Type="http://schemas.openxmlformats.org/officeDocument/2006/relationships/hyperlink" Target="https://www.aspi.cz/products/lawText/1/104511/1/ASPI%253A/30/2011%20Sb.%2523" TargetMode="External"/><Relationship Id="rId204" Type="http://schemas.openxmlformats.org/officeDocument/2006/relationships/hyperlink" Target="https://www.aspi.cz/products/lawText/1/104511/1/ASPI%253A/349/2011%20Sb.%2523" TargetMode="External"/><Relationship Id="rId225" Type="http://schemas.openxmlformats.org/officeDocument/2006/relationships/hyperlink" Target="https://www.aspi.cz/products/lawText/1/104511/1/ASPI%253A/399/2012%20Sb.%2523" TargetMode="External"/><Relationship Id="rId246" Type="http://schemas.openxmlformats.org/officeDocument/2006/relationships/hyperlink" Target="https://www.aspi.cz/products/lawText/1/104511/1/ASPI%253A/344/2013%20Sb.%2523" TargetMode="External"/><Relationship Id="rId267" Type="http://schemas.openxmlformats.org/officeDocument/2006/relationships/hyperlink" Target="https://www.aspi.cz/products/lawText/1/104511/1/ASPI%253A/148/2016%20Sb.%2523" TargetMode="External"/><Relationship Id="rId288" Type="http://schemas.openxmlformats.org/officeDocument/2006/relationships/hyperlink" Target="https://www.aspi.cz/products/lawText/1/104511/1/ASPI%253A/261/2017%20Sb.%2523" TargetMode="External"/><Relationship Id="rId106" Type="http://schemas.openxmlformats.org/officeDocument/2006/relationships/hyperlink" Target="https://www.e-sbirka.cz/" TargetMode="External"/><Relationship Id="rId127" Type="http://schemas.openxmlformats.org/officeDocument/2006/relationships/hyperlink" Target="https://www.aspi.cz/products/lawText/1/49756/1/ASPI%253A/361/2000%20Sb.%2523125c.1.a.3" TargetMode="External"/><Relationship Id="rId313" Type="http://schemas.openxmlformats.org/officeDocument/2006/relationships/hyperlink" Target="https://www.aspi.cz/products/lawText/1/104511/1/ASPI%253A/336/2020%20Sb.%2523" TargetMode="External"/><Relationship Id="rId10" Type="http://schemas.openxmlformats.org/officeDocument/2006/relationships/hyperlink" Target="https://www.aspi.cz/products/lawText/1/50994/1/ASPI%253A/56/2001%20Sb.%25238.4.b" TargetMode="External"/><Relationship Id="rId31" Type="http://schemas.openxmlformats.org/officeDocument/2006/relationships/hyperlink" Target="https://www.aspi.cz/products/lawText/1/50994/1/ASPI%253A/56/2001%20Sb.%252328.1.j" TargetMode="External"/><Relationship Id="rId52" Type="http://schemas.openxmlformats.org/officeDocument/2006/relationships/hyperlink" Target="https://www.aspi.cz/products/lawText/1/50994/1/ASPI%253A/56/2001%20Sb.%252383a.6.b" TargetMode="External"/><Relationship Id="rId73" Type="http://schemas.openxmlformats.org/officeDocument/2006/relationships/hyperlink" Target="https://www.aspi.cz/products/lawText/1/50994/1/ASPI%253A/56/2001%20Sb.%252383.1.a-83.1.g" TargetMode="External"/><Relationship Id="rId94" Type="http://schemas.openxmlformats.org/officeDocument/2006/relationships/hyperlink" Target="https://www.aspi.cz/products/lawText/1/50994/1/ASPI%253A/56/2001%20Sb.%252383a.2.d" TargetMode="External"/><Relationship Id="rId148" Type="http://schemas.openxmlformats.org/officeDocument/2006/relationships/hyperlink" Target="https://www.aspi.cz/products/lawText/1/104511/1/ASPI%253A/186/2006%20Sb.%2523" TargetMode="External"/><Relationship Id="rId169" Type="http://schemas.openxmlformats.org/officeDocument/2006/relationships/hyperlink" Target="https://www.aspi.cz/products/lawText/1/104511/1/ASPI%253A/297/2008%20Sb.%2523" TargetMode="External"/><Relationship Id="rId334" Type="http://schemas.openxmlformats.org/officeDocument/2006/relationships/hyperlink" Target="https://www.aspi.cz/products/lawText/1/104511/1/ASPI%253A/225/2022%20Sb.%2523" TargetMode="External"/><Relationship Id="rId355" Type="http://schemas.openxmlformats.org/officeDocument/2006/relationships/hyperlink" Target="https://www.aspi.cz/products/lawText/1/104511/1/ASPI%253A/163/2024%20Sb.%2523" TargetMode="External"/><Relationship Id="rId376" Type="http://schemas.openxmlformats.org/officeDocument/2006/relationships/footer" Target="footer1.xml"/><Relationship Id="rId4" Type="http://schemas.openxmlformats.org/officeDocument/2006/relationships/settings" Target="settings.xml"/><Relationship Id="rId180" Type="http://schemas.openxmlformats.org/officeDocument/2006/relationships/hyperlink" Target="https://www.aspi.cz/products/lawText/1/104511/1/ASPI%253A/291/2009%20Sb.%2523" TargetMode="External"/><Relationship Id="rId215" Type="http://schemas.openxmlformats.org/officeDocument/2006/relationships/hyperlink" Target="https://www.aspi.cz/products/lawText/1/104511/1/ASPI%253A/53/2012%20Sb.%2523" TargetMode="External"/><Relationship Id="rId236" Type="http://schemas.openxmlformats.org/officeDocument/2006/relationships/hyperlink" Target="https://www.aspi.cz/products/lawText/1/104511/1/ASPI%253A/186/2013%20Sb.%2523" TargetMode="External"/><Relationship Id="rId257" Type="http://schemas.openxmlformats.org/officeDocument/2006/relationships/hyperlink" Target="https://www.aspi.cz/products/lawText/1/104511/1/ASPI%253A/103/2015%20Sb.%2523" TargetMode="External"/><Relationship Id="rId278" Type="http://schemas.openxmlformats.org/officeDocument/2006/relationships/hyperlink" Target="https://www.aspi.cz/products/lawText/1/104511/1/ASPI%253A/170/2017%20Sb.%2523" TargetMode="External"/><Relationship Id="rId303" Type="http://schemas.openxmlformats.org/officeDocument/2006/relationships/hyperlink" Target="https://www.aspi.cz/products/lawText/1/104511/1/ASPI%253A/255/2019%20Sb.%2523" TargetMode="External"/><Relationship Id="rId42" Type="http://schemas.openxmlformats.org/officeDocument/2006/relationships/hyperlink" Target="https://www.aspi.cz/products/lawText/1/50994/1/ASPI%253A/56/2001%20Sb.%252338c.3" TargetMode="External"/><Relationship Id="rId84" Type="http://schemas.openxmlformats.org/officeDocument/2006/relationships/hyperlink" Target="https://www.aspi.cz/products/lawText/1/50994/1/ASPI%253A/56/2001%20Sb.%252383a.6.a.3-83a.6.a.8" TargetMode="External"/><Relationship Id="rId138" Type="http://schemas.openxmlformats.org/officeDocument/2006/relationships/hyperlink" Target="https://www.aspi.cz/products/lawText/1/104511/1/ASPI%253A/56/2006%20Sb.%2523" TargetMode="External"/><Relationship Id="rId345" Type="http://schemas.openxmlformats.org/officeDocument/2006/relationships/hyperlink" Target="https://www.aspi.cz/products/lawText/1/104511/1/ASPI%253A/185/2023%20Sb.%2523" TargetMode="External"/><Relationship Id="rId191" Type="http://schemas.openxmlformats.org/officeDocument/2006/relationships/hyperlink" Target="https://www.aspi.cz/products/lawText/1/104511/1/ASPI%253A/105/2011%20Sb.%2523" TargetMode="External"/><Relationship Id="rId205" Type="http://schemas.openxmlformats.org/officeDocument/2006/relationships/hyperlink" Target="https://www.aspi.cz/products/lawText/1/104511/1/ASPI%253A/350/2011%20Sb.%2523" TargetMode="External"/><Relationship Id="rId247" Type="http://schemas.openxmlformats.org/officeDocument/2006/relationships/hyperlink" Target="https://www.aspi.cz/products/lawText/1/104511/1/ASPI%253A/101/2014%20Sb.%2523" TargetMode="External"/><Relationship Id="rId107" Type="http://schemas.openxmlformats.org/officeDocument/2006/relationships/hyperlink" Target="https://www.e-sbirka.cz/" TargetMode="External"/><Relationship Id="rId289" Type="http://schemas.openxmlformats.org/officeDocument/2006/relationships/hyperlink" Target="https://www.aspi.cz/products/lawText/1/104511/1/ASPI%253A/289/2017%20Sb.%2523" TargetMode="External"/><Relationship Id="rId11" Type="http://schemas.openxmlformats.org/officeDocument/2006/relationships/hyperlink" Target="https://www.aspi.cz/products/lawText/1/50994/1/ASPI%253A/56/2001%20Sb.%25238.8" TargetMode="External"/><Relationship Id="rId53" Type="http://schemas.openxmlformats.org/officeDocument/2006/relationships/hyperlink" Target="https://www.aspi.cz/products/lawText/1/50994/1/ASPI%253A/56/2001%20Sb.%252383a.6.a.3" TargetMode="External"/><Relationship Id="rId149" Type="http://schemas.openxmlformats.org/officeDocument/2006/relationships/hyperlink" Target="https://www.aspi.cz/products/lawText/1/104511/1/ASPI%253A/215/2006%20Sb.%2523" TargetMode="External"/><Relationship Id="rId314" Type="http://schemas.openxmlformats.org/officeDocument/2006/relationships/hyperlink" Target="https://www.aspi.cz/products/lawText/1/104511/1/ASPI%253A/337/2020%20Sb.%2523" TargetMode="External"/><Relationship Id="rId356" Type="http://schemas.openxmlformats.org/officeDocument/2006/relationships/hyperlink" Target="https://www.aspi.cz/products/lawText/1/104511/1/ASPI%253A/196/2024%20Sb.%2523" TargetMode="External"/><Relationship Id="rId95" Type="http://schemas.openxmlformats.org/officeDocument/2006/relationships/hyperlink" Target="https://www.aspi.cz/products/lawText/1/50994/1/ASPI%253A/56/2001%20Sb.%252383.1.p" TargetMode="External"/><Relationship Id="rId160" Type="http://schemas.openxmlformats.org/officeDocument/2006/relationships/hyperlink" Target="https://www.aspi.cz/products/lawText/1/104511/1/ASPI%253A/38/2008%20Sb.%2523" TargetMode="External"/><Relationship Id="rId216" Type="http://schemas.openxmlformats.org/officeDocument/2006/relationships/hyperlink" Target="https://www.aspi.cz/products/lawText/1/104511/1/ASPI%253A/119/2012%20Sb.%2523" TargetMode="External"/><Relationship Id="rId258" Type="http://schemas.openxmlformats.org/officeDocument/2006/relationships/hyperlink" Target="https://www.aspi.cz/products/lawText/1/104511/1/ASPI%253A/204/2015%20Sb.%2523" TargetMode="External"/><Relationship Id="rId22" Type="http://schemas.openxmlformats.org/officeDocument/2006/relationships/hyperlink" Target="https://www.aspi.cz/products/lawText/1/50994/1/ASPI%253A/56/2001%20Sb.%252383a.2.f" TargetMode="External"/><Relationship Id="rId64" Type="http://schemas.openxmlformats.org/officeDocument/2006/relationships/hyperlink" Target="https://www.aspi.cz/products/lawText/1/50994/1/ASPI%253A/56/2001%20Sb.%252383a.2.f" TargetMode="External"/><Relationship Id="rId118" Type="http://schemas.openxmlformats.org/officeDocument/2006/relationships/hyperlink" Target="https://www.e-sbirka.cz/" TargetMode="External"/><Relationship Id="rId325" Type="http://schemas.openxmlformats.org/officeDocument/2006/relationships/hyperlink" Target="https://www.aspi.cz/products/lawText/1/104511/1/ASPI%253A/300/2021%20Sb.%2523" TargetMode="External"/><Relationship Id="rId367" Type="http://schemas.openxmlformats.org/officeDocument/2006/relationships/hyperlink" Target="https://www.aspi.cz/products/lawText/1/104511/1/ASPI%253A/79/2025%20Sb.%2523" TargetMode="External"/><Relationship Id="rId171" Type="http://schemas.openxmlformats.org/officeDocument/2006/relationships/hyperlink" Target="https://www.aspi.cz/products/lawText/1/104511/1/ASPI%253A/309/2008%20Sb.%2523" TargetMode="External"/><Relationship Id="rId227" Type="http://schemas.openxmlformats.org/officeDocument/2006/relationships/hyperlink" Target="https://www.aspi.cz/products/lawText/1/104511/1/ASPI%253A/428/2012%20Sb.%2523" TargetMode="External"/><Relationship Id="rId269" Type="http://schemas.openxmlformats.org/officeDocument/2006/relationships/hyperlink" Target="https://www.aspi.cz/products/lawText/1/104511/1/ASPI%253A/229/2016%20Sb.%2523" TargetMode="External"/><Relationship Id="rId33" Type="http://schemas.openxmlformats.org/officeDocument/2006/relationships/hyperlink" Target="https://www.aspi.cz/products/lawText/1/50994/1/ASPI%253A/56/2001%20Sb.%252338.1.e" TargetMode="External"/><Relationship Id="rId129" Type="http://schemas.openxmlformats.org/officeDocument/2006/relationships/hyperlink" Target="https://www.aspi.cz/products/lawText/1/104511/1/ASPI%253A/634/2004%20Sb.%2523" TargetMode="External"/><Relationship Id="rId280" Type="http://schemas.openxmlformats.org/officeDocument/2006/relationships/hyperlink" Target="https://www.aspi.cz/products/lawText/1/104511/1/ASPI%253A/195/2017%20Sb.%2523" TargetMode="External"/><Relationship Id="rId336" Type="http://schemas.openxmlformats.org/officeDocument/2006/relationships/hyperlink" Target="https://www.aspi.cz/products/lawText/1/104511/1/ASPI%253A/314/2022%20Sb.%2523" TargetMode="External"/><Relationship Id="rId75" Type="http://schemas.openxmlformats.org/officeDocument/2006/relationships/hyperlink" Target="https://www.aspi.cz/products/lawText/1/50994/1/ASPI%253A/56/2001%20Sb.%252383.1.a-83.1.g" TargetMode="External"/><Relationship Id="rId140" Type="http://schemas.openxmlformats.org/officeDocument/2006/relationships/hyperlink" Target="https://www.aspi.cz/products/lawText/1/104511/1/ASPI%253A/81/2006%20Sb.%2523" TargetMode="External"/><Relationship Id="rId182" Type="http://schemas.openxmlformats.org/officeDocument/2006/relationships/hyperlink" Target="https://www.aspi.cz/products/lawText/1/104511/1/ASPI%253A/346/2009%20Sb.%2523" TargetMode="External"/><Relationship Id="rId378" Type="http://schemas.openxmlformats.org/officeDocument/2006/relationships/theme" Target="theme/theme1.xml"/><Relationship Id="rId6" Type="http://schemas.openxmlformats.org/officeDocument/2006/relationships/footnotes" Target="footnotes.xml"/><Relationship Id="rId238" Type="http://schemas.openxmlformats.org/officeDocument/2006/relationships/hyperlink" Target="https://www.aspi.cz/products/lawText/1/104511/1/ASPI%253A/239/2013%20Sb.%2523" TargetMode="External"/><Relationship Id="rId291" Type="http://schemas.openxmlformats.org/officeDocument/2006/relationships/hyperlink" Target="https://www.aspi.cz/products/lawText/1/104511/1/ASPI%253A/299/2017%20Sb.%2523" TargetMode="External"/><Relationship Id="rId305" Type="http://schemas.openxmlformats.org/officeDocument/2006/relationships/hyperlink" Target="https://www.aspi.cz/products/lawText/1/104511/1/ASPI%253A/364/2019%20Sb.%2523" TargetMode="External"/><Relationship Id="rId347" Type="http://schemas.openxmlformats.org/officeDocument/2006/relationships/hyperlink" Target="https://www.aspi.cz/products/lawText/1/104511/1/ASPI%253A/277/2023%20Sb.%2523" TargetMode="External"/><Relationship Id="rId44" Type="http://schemas.openxmlformats.org/officeDocument/2006/relationships/hyperlink" Target="https://www.aspi.cz/products/lawText/1/50994/1/ASPI%253A/56/2001%20Sb.%252383.1.i" TargetMode="External"/><Relationship Id="rId86" Type="http://schemas.openxmlformats.org/officeDocument/2006/relationships/hyperlink" Target="https://www.aspi.cz/products/lawText/1/50994/1/ASPI%253A/56/2001%20Sb.%252383a.6.a.3-83a.6.a.8" TargetMode="External"/><Relationship Id="rId151" Type="http://schemas.openxmlformats.org/officeDocument/2006/relationships/hyperlink" Target="https://www.aspi.cz/products/lawText/1/104511/1/ASPI%253A/227/2006%20Sb.%2523" TargetMode="External"/><Relationship Id="rId193" Type="http://schemas.openxmlformats.org/officeDocument/2006/relationships/hyperlink" Target="https://www.aspi.cz/products/lawText/1/104511/1/ASPI%253A/134/2011%20Sb.%2523" TargetMode="External"/><Relationship Id="rId207" Type="http://schemas.openxmlformats.org/officeDocument/2006/relationships/hyperlink" Target="https://www.aspi.cz/products/lawText/1/104511/1/ASPI%253A/367/2011%20Sb.%2523" TargetMode="External"/><Relationship Id="rId249" Type="http://schemas.openxmlformats.org/officeDocument/2006/relationships/hyperlink" Target="https://www.aspi.cz/products/lawText/1/104511/1/ASPI%253A/187/2014%20Sb.%2523" TargetMode="External"/><Relationship Id="rId13" Type="http://schemas.openxmlformats.org/officeDocument/2006/relationships/hyperlink" Target="https://www.aspi.cz/products/lawText/1/50994/1/ASPI%253A/56/2001%20Sb.%25238.68" TargetMode="External"/><Relationship Id="rId109" Type="http://schemas.openxmlformats.org/officeDocument/2006/relationships/hyperlink" Target="https://www.e-sbirka.cz/" TargetMode="External"/><Relationship Id="rId260" Type="http://schemas.openxmlformats.org/officeDocument/2006/relationships/hyperlink" Target="https://www.aspi.cz/products/lawText/1/104511/1/ASPI%253A/224/2015%20Sb.%2523" TargetMode="External"/><Relationship Id="rId316" Type="http://schemas.openxmlformats.org/officeDocument/2006/relationships/hyperlink" Target="https://www.aspi.cz/products/lawText/1/104511/1/ASPI%253A/524/2020%20Sb.%2523" TargetMode="External"/><Relationship Id="rId55" Type="http://schemas.openxmlformats.org/officeDocument/2006/relationships/hyperlink" Target="https://www.aspi.cz/products/lawText/1/50994/1/ASPI%253A/56/2001%20Sb.%252383a.6.a.6-83a.6.a.9" TargetMode="External"/><Relationship Id="rId97" Type="http://schemas.openxmlformats.org/officeDocument/2006/relationships/hyperlink" Target="https://www.aspi.cz/products/lawText/1/50994/1/ASPI%253A/56/2001%20Sb.%252383.1.t" TargetMode="External"/><Relationship Id="rId120" Type="http://schemas.openxmlformats.org/officeDocument/2006/relationships/hyperlink" Target="https://www.e-sbirka.cz/" TargetMode="External"/><Relationship Id="rId358" Type="http://schemas.openxmlformats.org/officeDocument/2006/relationships/hyperlink" Target="https://www.aspi.cz/products/lawText/1/104511/1/ASPI%253A/278/2024%20Sb.%2523" TargetMode="External"/><Relationship Id="rId162" Type="http://schemas.openxmlformats.org/officeDocument/2006/relationships/hyperlink" Target="https://www.aspi.cz/products/lawText/1/104511/1/ASPI%253A/140/2008%20Sb.%2523" TargetMode="External"/><Relationship Id="rId218" Type="http://schemas.openxmlformats.org/officeDocument/2006/relationships/hyperlink" Target="https://www.aspi.cz/products/lawText/1/104511/1/ASPI%253A/172/2012%20Sb.%2523" TargetMode="External"/><Relationship Id="rId271" Type="http://schemas.openxmlformats.org/officeDocument/2006/relationships/hyperlink" Target="https://www.aspi.cz/products/lawText/1/104511/1/ASPI%253A/258/2016%20Sb.%2523" TargetMode="External"/><Relationship Id="rId24" Type="http://schemas.openxmlformats.org/officeDocument/2006/relationships/hyperlink" Target="https://www.aspi.cz/products/lawText/1/50994/1/ASPI%253A/56/2001%20Sb.%252383a.2.f" TargetMode="External"/><Relationship Id="rId66" Type="http://schemas.openxmlformats.org/officeDocument/2006/relationships/hyperlink" Target="https://www.aspi.cz/products/lawText/1/50994/1/ASPI%253A/56/2001%20Sb.%252383.1.j-83.1.l" TargetMode="External"/><Relationship Id="rId131" Type="http://schemas.openxmlformats.org/officeDocument/2006/relationships/hyperlink" Target="https://www.aspi.cz/products/lawText/1/104511/1/ASPI%253A/228/2005%20Sb.%2523" TargetMode="External"/><Relationship Id="rId327" Type="http://schemas.openxmlformats.org/officeDocument/2006/relationships/hyperlink" Target="https://www.aspi.cz/products/lawText/1/104511/1/ASPI%253A/366/2021%20Sb.%2523" TargetMode="External"/><Relationship Id="rId369" Type="http://schemas.openxmlformats.org/officeDocument/2006/relationships/hyperlink" Target="https://www.aspi.cz/products/lawText/1/104511/1/ASPI%253A/152/2025%20Sb.%2523" TargetMode="External"/><Relationship Id="rId173" Type="http://schemas.openxmlformats.org/officeDocument/2006/relationships/hyperlink" Target="https://www.aspi.cz/products/lawText/1/104511/1/ASPI%253A/382/2008%20Sb.%2523" TargetMode="External"/><Relationship Id="rId229" Type="http://schemas.openxmlformats.org/officeDocument/2006/relationships/hyperlink" Target="https://www.aspi.cz/products/lawText/1/104511/1/ASPI%253A/502/2012%20Sb.%2523" TargetMode="External"/><Relationship Id="rId240" Type="http://schemas.openxmlformats.org/officeDocument/2006/relationships/hyperlink" Target="https://www.aspi.cz/products/lawText/1/104511/1/ASPI%253A/257/2013%20Sb.%2523" TargetMode="External"/><Relationship Id="rId35" Type="http://schemas.openxmlformats.org/officeDocument/2006/relationships/hyperlink" Target="https://www.aspi.cz/products/lawText/1/50994/1/ASPI%253A/56/2001%20Sb.%252338.1.f" TargetMode="External"/><Relationship Id="rId77" Type="http://schemas.openxmlformats.org/officeDocument/2006/relationships/hyperlink" Target="https://www.aspi.cz/products/lawText/1/50994/1/ASPI%253A/56/2001%20Sb.%252383a.2.a-83a.2.e" TargetMode="External"/><Relationship Id="rId100" Type="http://schemas.openxmlformats.org/officeDocument/2006/relationships/hyperlink" Target="https://www.aspi.cz/products/lawText/1/50994/1/ASPI%253A/56/2001%20Sb.%252383a.2.f" TargetMode="External"/><Relationship Id="rId282" Type="http://schemas.openxmlformats.org/officeDocument/2006/relationships/hyperlink" Target="https://www.aspi.cz/products/lawText/1/104511/1/ASPI%253A/202/2017%20Sb.%2523" TargetMode="External"/><Relationship Id="rId338" Type="http://schemas.openxmlformats.org/officeDocument/2006/relationships/hyperlink" Target="https://www.aspi.cz/products/lawText/1/104511/1/ASPI%253A/376/2022%20Sb.%2523" TargetMode="External"/><Relationship Id="rId8" Type="http://schemas.openxmlformats.org/officeDocument/2006/relationships/hyperlink" Target="https://www.aspi.cz/products/lawText/1/50994/1/ASPI%253A/56/2001%20Sb.%25237b" TargetMode="External"/><Relationship Id="rId142" Type="http://schemas.openxmlformats.org/officeDocument/2006/relationships/hyperlink" Target="https://www.aspi.cz/products/lawText/1/104511/1/ASPI%253A/112/2006%20Sb.%2523" TargetMode="External"/><Relationship Id="rId184" Type="http://schemas.openxmlformats.org/officeDocument/2006/relationships/hyperlink" Target="https://www.aspi.cz/products/lawText/1/104511/1/ASPI%253A/132/2010%20Sb.%2523" TargetMode="External"/><Relationship Id="rId251" Type="http://schemas.openxmlformats.org/officeDocument/2006/relationships/hyperlink" Target="https://www.aspi.cz/products/lawText/1/104511/1/ASPI%253A/257/2014%20Sb.%2523" TargetMode="External"/><Relationship Id="rId46" Type="http://schemas.openxmlformats.org/officeDocument/2006/relationships/hyperlink" Target="https://www.aspi.cz/products/lawText/1/50994/1/ASPI%253A/56/2001%20Sb.%252383a.6.c" TargetMode="External"/><Relationship Id="rId293" Type="http://schemas.openxmlformats.org/officeDocument/2006/relationships/hyperlink" Target="https://www.aspi.cz/products/lawText/1/104511/1/ASPI%253A/304/2017%20Sb.%2523" TargetMode="External"/><Relationship Id="rId307" Type="http://schemas.openxmlformats.org/officeDocument/2006/relationships/hyperlink" Target="https://www.aspi.cz/products/lawText/1/104511/1/ASPI%253A/369/2019%20Sb.%2523" TargetMode="External"/><Relationship Id="rId349" Type="http://schemas.openxmlformats.org/officeDocument/2006/relationships/hyperlink" Target="https://www.aspi.cz/products/lawText/1/104511/1/ASPI%253A/414/2023%20Sb.%2523" TargetMode="External"/><Relationship Id="rId88" Type="http://schemas.openxmlformats.org/officeDocument/2006/relationships/hyperlink" Target="https://www.aspi.cz/products/lawText/1/50994/1/ASPI%253A/56/2001%20Sb.%252383a.1.d" TargetMode="External"/><Relationship Id="rId111" Type="http://schemas.openxmlformats.org/officeDocument/2006/relationships/hyperlink" Target="https://www.e-sbirka.cz/" TargetMode="External"/><Relationship Id="rId153" Type="http://schemas.openxmlformats.org/officeDocument/2006/relationships/hyperlink" Target="https://www.aspi.cz/products/lawText/1/104511/1/ASPI%253A/312/2006%20Sb.%2523" TargetMode="External"/><Relationship Id="rId195" Type="http://schemas.openxmlformats.org/officeDocument/2006/relationships/hyperlink" Target="https://www.aspi.cz/products/lawText/1/104511/1/ASPI%253A/188/2011%20Sb.%2523" TargetMode="External"/><Relationship Id="rId209" Type="http://schemas.openxmlformats.org/officeDocument/2006/relationships/hyperlink" Target="https://www.aspi.cz/products/lawText/1/104511/1/ASPI%253A/428/2011%20Sb.%2523" TargetMode="External"/><Relationship Id="rId360" Type="http://schemas.openxmlformats.org/officeDocument/2006/relationships/hyperlink" Target="https://www.aspi.cz/products/lawText/1/104511/1/ASPI%253A/453/2024%20Sb.%2523" TargetMode="External"/><Relationship Id="rId220" Type="http://schemas.openxmlformats.org/officeDocument/2006/relationships/hyperlink" Target="https://www.aspi.cz/products/lawText/1/104511/1/ASPI%253A/221/2012%20Sb.%2523" TargetMode="External"/><Relationship Id="rId15" Type="http://schemas.openxmlformats.org/officeDocument/2006/relationships/hyperlink" Target="https://www.aspi.cz/products/lawText/1/50994/1/ASPI%253A/56/2001%20Sb.%25236.3.b" TargetMode="External"/><Relationship Id="rId57" Type="http://schemas.openxmlformats.org/officeDocument/2006/relationships/hyperlink" Target="https://www.aspi.cz/products/lawText/1/50994/1/ASPI%253A/56/2001%20Sb.%252383a.6.a.6-83a.6.a.9" TargetMode="External"/><Relationship Id="rId262" Type="http://schemas.openxmlformats.org/officeDocument/2006/relationships/hyperlink" Target="https://www.aspi.cz/products/lawText/1/104511/1/ASPI%253A/314/2015%20Sb.%2523" TargetMode="External"/><Relationship Id="rId318" Type="http://schemas.openxmlformats.org/officeDocument/2006/relationships/hyperlink" Target="https://www.aspi.cz/products/lawText/1/104511/1/ASPI%253A/13/2021%20Sb.%2523" TargetMode="External"/><Relationship Id="rId99" Type="http://schemas.openxmlformats.org/officeDocument/2006/relationships/hyperlink" Target="https://www.aspi.cz/products/lawText/1/50994/1/ASPI%253A/56/2001%20Sb.%252383.1.w" TargetMode="External"/><Relationship Id="rId122" Type="http://schemas.openxmlformats.org/officeDocument/2006/relationships/hyperlink" Target="https://www.e-sbirka.cz/" TargetMode="External"/><Relationship Id="rId164" Type="http://schemas.openxmlformats.org/officeDocument/2006/relationships/hyperlink" Target="https://www.aspi.cz/products/lawText/1/104511/1/ASPI%253A/189/2008%20Sb.%2523" TargetMode="External"/><Relationship Id="rId371" Type="http://schemas.openxmlformats.org/officeDocument/2006/relationships/hyperlink" Target="https://www.e-sbirka.cz/pravoeu/32007D0715"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A77757-3FC3-4F4C-864C-69BE0185F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13737</Words>
  <Characters>81053</Characters>
  <Application>Microsoft Office Word</Application>
  <DocSecurity>0</DocSecurity>
  <Lines>675</Lines>
  <Paragraphs>189</Paragraphs>
  <ScaleCrop>false</ScaleCrop>
  <Company>MD</Company>
  <LinksUpToDate>false</LinksUpToDate>
  <CharactersWithSpaces>94601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Budíková Jana Mgr.</dc:creator>
  <cp:keywords/>
  <dc:description/>
  <cp:lastModifiedBy>Vlasáková Marcela</cp:lastModifiedBy>
  <cp:revision>2</cp:revision>
  <dcterms:created xsi:type="dcterms:W3CDTF">2026-01-23T09:49:00Z</dcterms:created>
  <dcterms:modified xsi:type="dcterms:W3CDTF">2026-01-23T09:49:00Z</dcterms:modified>
</cp:coreProperties>
</file>